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93FBA" w14:textId="77777777" w:rsidR="00E943CE" w:rsidRDefault="00085D8B" w:rsidP="00085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8B">
        <w:rPr>
          <w:rFonts w:ascii="Times New Roman" w:hAnsi="Times New Roman" w:cs="Times New Roman"/>
          <w:b/>
          <w:bCs/>
          <w:sz w:val="24"/>
          <w:szCs w:val="24"/>
        </w:rPr>
        <w:t>ДОГОВОР БАНКОВСКОГО СЧЕТА</w:t>
      </w:r>
    </w:p>
    <w:p w14:paraId="1E7EB61D" w14:textId="77777777" w:rsidR="00085D8B" w:rsidRDefault="00085D8B" w:rsidP="00085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D2D74" w14:textId="4D5CAEFB" w:rsidR="00085D8B" w:rsidRDefault="00085D8B" w:rsidP="0008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85D8B">
        <w:rPr>
          <w:rFonts w:ascii="Times New Roman" w:hAnsi="Times New Roman" w:cs="Times New Roman"/>
          <w:sz w:val="24"/>
          <w:szCs w:val="24"/>
        </w:rPr>
        <w:t xml:space="preserve">. Москва                                                                                   </w:t>
      </w:r>
      <w:r w:rsidR="00D213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D21379">
        <w:rPr>
          <w:rFonts w:ascii="Times New Roman" w:hAnsi="Times New Roman" w:cs="Times New Roman"/>
          <w:sz w:val="24"/>
          <w:szCs w:val="24"/>
        </w:rPr>
        <w:t xml:space="preserve">   </w:t>
      </w:r>
      <w:r w:rsidR="00143713" w:rsidRPr="00D2137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21379" w:rsidRPr="00D21379">
        <w:rPr>
          <w:rFonts w:ascii="Times New Roman" w:hAnsi="Times New Roman" w:cs="Times New Roman"/>
          <w:sz w:val="24"/>
          <w:szCs w:val="24"/>
        </w:rPr>
        <w:t>___</w:t>
      </w:r>
      <w:r w:rsidR="00143713" w:rsidRPr="00D21379">
        <w:rPr>
          <w:rFonts w:ascii="Times New Roman" w:hAnsi="Times New Roman" w:cs="Times New Roman"/>
          <w:sz w:val="24"/>
          <w:szCs w:val="24"/>
        </w:rPr>
        <w:t>»</w:t>
      </w:r>
      <w:r w:rsidR="00893D29" w:rsidRPr="00D21379">
        <w:rPr>
          <w:rFonts w:ascii="Times New Roman" w:hAnsi="Times New Roman" w:cs="Times New Roman"/>
          <w:sz w:val="24"/>
          <w:szCs w:val="24"/>
        </w:rPr>
        <w:t xml:space="preserve"> </w:t>
      </w:r>
      <w:r w:rsidR="00D21379" w:rsidRPr="00D21379">
        <w:rPr>
          <w:rFonts w:ascii="Times New Roman" w:hAnsi="Times New Roman" w:cs="Times New Roman"/>
          <w:sz w:val="24"/>
          <w:szCs w:val="24"/>
        </w:rPr>
        <w:t>________</w:t>
      </w:r>
      <w:r w:rsidR="00143713">
        <w:rPr>
          <w:rFonts w:ascii="Times New Roman" w:hAnsi="Times New Roman" w:cs="Times New Roman"/>
          <w:sz w:val="24"/>
          <w:szCs w:val="24"/>
        </w:rPr>
        <w:t xml:space="preserve"> </w:t>
      </w:r>
      <w:r w:rsidRPr="00085D8B">
        <w:rPr>
          <w:rFonts w:ascii="Times New Roman" w:hAnsi="Times New Roman" w:cs="Times New Roman"/>
          <w:sz w:val="24"/>
          <w:szCs w:val="24"/>
        </w:rPr>
        <w:t xml:space="preserve"> 202</w:t>
      </w:r>
      <w:r w:rsidR="00BF534F">
        <w:rPr>
          <w:rFonts w:ascii="Times New Roman" w:hAnsi="Times New Roman" w:cs="Times New Roman"/>
          <w:sz w:val="24"/>
          <w:szCs w:val="24"/>
        </w:rPr>
        <w:t>_ г.</w:t>
      </w:r>
    </w:p>
    <w:p w14:paraId="4065C0D0" w14:textId="77777777" w:rsidR="00085D8B" w:rsidRDefault="00085D8B" w:rsidP="0008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2C734" w14:textId="77777777" w:rsidR="00085D8B" w:rsidRDefault="00085D8B" w:rsidP="00085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Layout w:type="fixed"/>
        <w:tblLook w:val="0000" w:firstRow="0" w:lastRow="0" w:firstColumn="0" w:lastColumn="0" w:noHBand="0" w:noVBand="0"/>
      </w:tblPr>
      <w:tblGrid>
        <w:gridCol w:w="9607"/>
      </w:tblGrid>
      <w:tr w:rsidR="00085D8B" w:rsidRPr="00085D8B" w14:paraId="0CD18320" w14:textId="77777777" w:rsidTr="00456579">
        <w:trPr>
          <w:trHeight w:val="144"/>
        </w:trPr>
        <w:tc>
          <w:tcPr>
            <w:tcW w:w="9607" w:type="dxa"/>
          </w:tcPr>
          <w:p w14:paraId="71C0CEFC" w14:textId="64E70E6B" w:rsidR="00085D8B" w:rsidRPr="007A4910" w:rsidRDefault="00033343" w:rsidP="00537DF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именуемое в дальнейшем «</w:t>
            </w: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НКО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», в лице ____________________________, действующе</w:t>
            </w:r>
            <w:r w:rsidR="00537DFD" w:rsidRPr="007A49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__________________, с одной стороны, </w:t>
            </w:r>
            <w:r w:rsidRPr="007A4910">
              <w:rPr>
                <w:rFonts w:ascii="Times New Roman" w:hAnsi="Times New Roman" w:cs="Times New Roman"/>
                <w:b/>
                <w:sz w:val="24"/>
                <w:szCs w:val="24"/>
              </w:rPr>
              <w:t>и _______________________________________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, именуем__  в дальнейшем </w:t>
            </w:r>
            <w:r w:rsidRPr="007A4910">
              <w:rPr>
                <w:rFonts w:ascii="Times New Roman" w:hAnsi="Times New Roman" w:cs="Times New Roman"/>
                <w:b/>
                <w:sz w:val="24"/>
                <w:szCs w:val="24"/>
              </w:rPr>
              <w:t>«Клиент»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, в лице __________________________, действующего на основании  _____________, с другой стороны, далее совместно именуемые «</w:t>
            </w: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», а по отдельности «</w:t>
            </w: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», заключили настоящий Договор банковского счета (далее – «</w:t>
            </w: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») о нижеследующем:</w:t>
            </w:r>
          </w:p>
        </w:tc>
      </w:tr>
      <w:tr w:rsidR="00085D8B" w:rsidRPr="00085D8B" w14:paraId="041AF985" w14:textId="77777777" w:rsidTr="00456579">
        <w:trPr>
          <w:trHeight w:val="144"/>
        </w:trPr>
        <w:tc>
          <w:tcPr>
            <w:tcW w:w="9607" w:type="dxa"/>
          </w:tcPr>
          <w:p w14:paraId="5CA0138D" w14:textId="77777777" w:rsidR="00085D8B" w:rsidRPr="007A4910" w:rsidRDefault="00085D8B" w:rsidP="002861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D8B" w:rsidRPr="00085D8B" w14:paraId="35DD5337" w14:textId="77777777" w:rsidTr="00350A3D">
        <w:trPr>
          <w:trHeight w:val="144"/>
        </w:trPr>
        <w:tc>
          <w:tcPr>
            <w:tcW w:w="9607" w:type="dxa"/>
          </w:tcPr>
          <w:p w14:paraId="19E30902" w14:textId="77777777" w:rsidR="00085D8B" w:rsidRPr="007A4910" w:rsidRDefault="00085D8B" w:rsidP="002861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</w:t>
            </w:r>
            <w:r w:rsidR="00456579"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 ДОГОВОРА</w:t>
            </w:r>
          </w:p>
        </w:tc>
      </w:tr>
      <w:tr w:rsidR="00085D8B" w:rsidRPr="00085D8B" w14:paraId="6A3581A2" w14:textId="77777777" w:rsidTr="001F5EB1">
        <w:trPr>
          <w:trHeight w:val="144"/>
        </w:trPr>
        <w:tc>
          <w:tcPr>
            <w:tcW w:w="9607" w:type="dxa"/>
          </w:tcPr>
          <w:p w14:paraId="06CE3562" w14:textId="53F3452C" w:rsidR="00085D8B" w:rsidRPr="007A4910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F83100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Клиент поручает, а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НКО принимает на себя обязанность по открытию и ведению счета (счетов) Клиента (далее – «</w:t>
            </w: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Счет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»), указанного (</w:t>
            </w:r>
            <w:proofErr w:type="spellStart"/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) в Заявлении на открытие </w:t>
            </w:r>
            <w:r w:rsidRPr="007A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чета, и осуществлению расчетно-кассового обслуживания в соответствии с уставной деятельностью Клиента и действующим законодательством Российской Федерации, а Клиент обязуется оплачивать эти услуги в соответствии с Договором и действующими Тарифами комиссионного вознаграждения за оказываемые услуги юридическим лицам  (далее – «</w:t>
            </w: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Тарифы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2FE2A042" w14:textId="77777777" w:rsidR="00085D8B" w:rsidRPr="007A4910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Под расчетно-кассовым обслуживанием понимается прием и зачисление на счет Клиента денежных средств, выполнение распоряжений Клиента о перечислении и выдаче средств со счета Клиента, а также проведение других операций по счету. </w:t>
            </w:r>
          </w:p>
          <w:p w14:paraId="242ACB89" w14:textId="77777777" w:rsidR="00085D8B" w:rsidRPr="007A4910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Предоставление Клиенту услуг, не относящихся непосредственно к расчетно-кассовому обслуживанию, осуществляется НКО на основе отдельных соглашений Сторон.</w:t>
            </w:r>
          </w:p>
          <w:p w14:paraId="18CF0C28" w14:textId="77777777" w:rsidR="00F83100" w:rsidRPr="007A4910" w:rsidRDefault="00F83100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1.2. НКО открывает Клиенту счет №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69"/>
              <w:gridCol w:w="470"/>
            </w:tblGrid>
            <w:tr w:rsidR="007A4910" w:rsidRPr="007A4910" w14:paraId="4463E1B1" w14:textId="77777777" w:rsidTr="00F83100">
              <w:tc>
                <w:tcPr>
                  <w:tcW w:w="469" w:type="dxa"/>
                </w:tcPr>
                <w:p w14:paraId="5A1215A6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02D56736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FE5374B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27870653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020A72FA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65E9859C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AB792A2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7F811CFA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174191A4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97D0CEE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5D65E3D2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28E1D591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7ACAF330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56E07EA2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7D66F2FA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718450C3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7C1B3110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3A362621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</w:tcPr>
                <w:p w14:paraId="4A618872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</w:tcPr>
                <w:p w14:paraId="1ABC49B2" w14:textId="77777777" w:rsidR="00F83100" w:rsidRPr="007A4910" w:rsidRDefault="00F83100" w:rsidP="00085D8B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D62DB3" w14:textId="77777777" w:rsidR="00085D8B" w:rsidRPr="007A4910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Расчетно-кассовое обслуживание Клиента осуществляется НКО в течение времени, установленного НКО для обслуживания клиентов - «</w:t>
            </w:r>
            <w:r w:rsidRPr="007A4910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Операционное время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A4032C" w14:textId="6DBFCD0B" w:rsidR="00085D8B" w:rsidRPr="007A4910" w:rsidRDefault="00085D8B" w:rsidP="00085D8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Информация о времени обслуживания клиентов и порядке приема расчетных документов доводится до сведения клиентов путем размещения на сайте</w:t>
            </w:r>
            <w:r w:rsidR="00F83100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56579" w:rsidRPr="007A49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https://eleksir.finance</w:t>
              </w:r>
            </w:hyperlink>
            <w:r w:rsidR="00456579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и на информационных стендах в офисах НКО.  </w:t>
            </w:r>
          </w:p>
          <w:p w14:paraId="2C1A6BFA" w14:textId="77777777" w:rsidR="004A36AB" w:rsidRPr="007A4910" w:rsidRDefault="004A36AB" w:rsidP="004A36AB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579" w:rsidRPr="007A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579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В случае если в Заявлении Клиента на открытие счета указано несколько счетов, то положения настоящего Договора распространяются на отношения по каждому из открытых НКО Клиенту счетов.</w:t>
            </w:r>
          </w:p>
          <w:p w14:paraId="0CAD2A1E" w14:textId="77777777" w:rsidR="00085D8B" w:rsidRPr="007A4910" w:rsidRDefault="00085D8B" w:rsidP="00286179">
            <w:pPr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50A3D" w:rsidRPr="00085D8B" w14:paraId="4651FF0C" w14:textId="77777777" w:rsidTr="001F5EB1">
        <w:trPr>
          <w:trHeight w:val="144"/>
        </w:trPr>
        <w:tc>
          <w:tcPr>
            <w:tcW w:w="9607" w:type="dxa"/>
          </w:tcPr>
          <w:p w14:paraId="21BB21A9" w14:textId="77777777" w:rsidR="00350A3D" w:rsidRPr="007A4910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ПОРЯДОК ОТКРЫТИЯ И ВЕДЕНИЯ СЧЕТА</w:t>
            </w:r>
          </w:p>
          <w:p w14:paraId="230702E6" w14:textId="77777777" w:rsidR="00350A3D" w:rsidRPr="007A4910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F55D" w14:textId="77777777" w:rsidR="00350A3D" w:rsidRPr="007A4910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2.1. Открытие Счета осуществляется НКО на основании заявления Клиента и нестоящего Договора после предоставления Клиентов комплекта документов согласно перечню, определяемому НКО в соответствии с законодательством Российской Федерации,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актами Банка России и правилами НКО, а также подписания Заявления на открытие Счета.</w:t>
            </w:r>
          </w:p>
          <w:p w14:paraId="28FFD963" w14:textId="77777777" w:rsidR="00350A3D" w:rsidRPr="007A4910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2.2. Расчетно-кассовое обслуживание Клиента НКО производится в зависимости от вида операций за плату в соответствии с действующими Тарифами. </w:t>
            </w:r>
          </w:p>
          <w:p w14:paraId="7A437451" w14:textId="77777777" w:rsidR="00350A3D" w:rsidRPr="007A4910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2.3. Тарифы могут быть изменены НКО в одностороннем порядке с обязательным их размещением на сайте НКО не позднее пяти рабочих дней до даты их введения. В случае несогласия по применению новых Тарифов Клиент вправе в одностороннем порядке расторгнуть настоящий Договор.</w:t>
            </w:r>
          </w:p>
          <w:p w14:paraId="08D240F7" w14:textId="77777777" w:rsidR="00350A3D" w:rsidRPr="007A4910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2.4. НКО не начисляет и не выплачивает Клиенту проценты за пользование денежными средствами, находящимися на Счете, если иное не предусмотрено в дополнительных соглашениях к настоящему Договору.</w:t>
            </w:r>
          </w:p>
          <w:p w14:paraId="0512E8D3" w14:textId="26836E3A" w:rsidR="00350A3D" w:rsidRPr="00A12AD1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2.5. Операции по счету осуществляются НКО на основании должным образом оформленных распоряжений Клиента</w:t>
            </w:r>
            <w:r w:rsidR="00BF534F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Распоряжение)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, составляемых в соответствии с законодательством Росси</w:t>
            </w:r>
            <w:r w:rsidRPr="00A12AD1">
              <w:rPr>
                <w:rFonts w:ascii="Times New Roman" w:hAnsi="Times New Roman" w:cs="Times New Roman"/>
                <w:sz w:val="24"/>
                <w:szCs w:val="24"/>
              </w:rPr>
              <w:t>йской Федерации и нормативными актами Банка России.</w:t>
            </w:r>
          </w:p>
          <w:p w14:paraId="417A96C2" w14:textId="415E98F6" w:rsidR="00350A3D" w:rsidRPr="00A12AD1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D1">
              <w:rPr>
                <w:rFonts w:ascii="Times New Roman" w:hAnsi="Times New Roman" w:cs="Times New Roman"/>
                <w:sz w:val="24"/>
                <w:szCs w:val="24"/>
              </w:rPr>
              <w:t>2.6. Платежные документы Клиента принимаются НКО в течении операционного времени.</w:t>
            </w:r>
          </w:p>
          <w:p w14:paraId="3B67545B" w14:textId="51F4FD4A" w:rsidR="0014550D" w:rsidRPr="00422CB1" w:rsidRDefault="0014550D" w:rsidP="0014550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>2.7. Распоряжения и информация по Счету и иная информация передаются с использованием следующего канала связи:</w:t>
            </w:r>
          </w:p>
          <w:tbl>
            <w:tblPr>
              <w:tblStyle w:val="a4"/>
              <w:tblW w:w="9380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565"/>
            </w:tblGrid>
            <w:tr w:rsidR="00A12AD1" w:rsidRPr="00422CB1" w14:paraId="6237C88E" w14:textId="77777777" w:rsidTr="00422CB1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C03F9" w14:textId="77777777" w:rsidR="00A12AD1" w:rsidRPr="00422CB1" w:rsidRDefault="00A12AD1" w:rsidP="00044352">
                  <w:pPr>
                    <w:spacing w:before="60" w:after="60"/>
                    <w:ind w:firstLine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передачи электронных документов</w:t>
                  </w:r>
                </w:p>
                <w:p w14:paraId="7BD123EC" w14:textId="77777777" w:rsidR="00A12AD1" w:rsidRPr="00422CB1" w:rsidRDefault="00A12AD1" w:rsidP="00044352">
                  <w:pPr>
                    <w:spacing w:before="60" w:after="60"/>
                    <w:ind w:firstLine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(СПЭД) КИС «</w:t>
                  </w:r>
                  <w:proofErr w:type="spellStart"/>
                  <w:r w:rsidRPr="00422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BeSafe</w:t>
                  </w:r>
                  <w:proofErr w:type="spellEnd"/>
                  <w:r w:rsidRPr="00422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(www.besafe.ru)</w:t>
                  </w: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ED317" w14:textId="18C8D1EF" w:rsidR="00A12AD1" w:rsidRPr="00422CB1" w:rsidRDefault="00A12AD1" w:rsidP="00044352">
                  <w:pPr>
                    <w:spacing w:before="60" w:after="60"/>
                    <w:ind w:firstLine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CB1">
                    <w:rPr>
                      <w:sz w:val="24"/>
                      <w:szCs w:val="24"/>
                    </w:rPr>
                    <w:t>Основной - Да</w:t>
                  </w:r>
                </w:p>
              </w:tc>
            </w:tr>
            <w:tr w:rsidR="00A12AD1" w:rsidRPr="00422CB1" w14:paraId="46136A2C" w14:textId="77777777" w:rsidTr="00422CB1"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68FE6" w14:textId="58D2EC57" w:rsidR="00A12AD1" w:rsidRPr="00422CB1" w:rsidRDefault="00A12AD1" w:rsidP="00044352">
                  <w:pPr>
                    <w:spacing w:before="60" w:after="60"/>
                    <w:ind w:firstLine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C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Бумажный носитель в офисе НКО</w:t>
                  </w: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29CFD" w14:textId="3DB0ABC8" w:rsidR="00A12AD1" w:rsidRPr="00422CB1" w:rsidRDefault="00A12AD1" w:rsidP="00044352">
                  <w:pPr>
                    <w:spacing w:before="60" w:after="60"/>
                    <w:ind w:firstLine="60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CB1">
                    <w:rPr>
                      <w:sz w:val="24"/>
                      <w:szCs w:val="24"/>
                    </w:rPr>
                    <w:t>Альтернативный - Да</w:t>
                  </w:r>
                </w:p>
              </w:tc>
            </w:tr>
          </w:tbl>
          <w:p w14:paraId="651EEB89" w14:textId="0B56443A" w:rsidR="00243C86" w:rsidRPr="00422CB1" w:rsidRDefault="0014550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 xml:space="preserve">Стороны признают, что получение </w:t>
            </w:r>
            <w:r w:rsidR="00196755" w:rsidRPr="00422C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>аспоряжений Клиента и информации по Счету и иной информация с использованием канала связи СПЭД, равносильно получению документов на бумажном носителе</w:t>
            </w:r>
            <w:r w:rsidR="004C5FBF" w:rsidRPr="00422CB1">
              <w:rPr>
                <w:rFonts w:ascii="Times New Roman" w:hAnsi="Times New Roman" w:cs="Times New Roman"/>
                <w:sz w:val="24"/>
                <w:szCs w:val="24"/>
              </w:rPr>
              <w:t>, подписанных уполномоченными лицами, указанными в карточке с образцами подписей и оттиска печати</w:t>
            </w: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F65B7C" w14:textId="77777777" w:rsidR="00350A3D" w:rsidRPr="00422CB1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50B5" w14:textId="77777777" w:rsidR="00350A3D" w:rsidRPr="00422CB1" w:rsidRDefault="00350A3D" w:rsidP="00350A3D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ПРАВА И ОБЯЗАННОСТИ СТОРОН</w:t>
            </w:r>
          </w:p>
          <w:p w14:paraId="66C4ED1E" w14:textId="77777777" w:rsidR="00350A3D" w:rsidRPr="00422CB1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НКО обязана:</w:t>
            </w:r>
          </w:p>
          <w:p w14:paraId="2BC98F09" w14:textId="77777777" w:rsidR="00350A3D" w:rsidRPr="00422CB1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>3.1.1. Открыть Счет Клиенту после предоставления Клиентом всех надлежащим образом оформленных документов, необходимых для открытия Счета в соответствии с действующим законодательством Российской Федерации, нормативными актами Банка России.</w:t>
            </w:r>
          </w:p>
          <w:p w14:paraId="6E811EC3" w14:textId="77777777" w:rsidR="00350A3D" w:rsidRPr="00422CB1" w:rsidRDefault="00350A3D" w:rsidP="00350A3D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>3.1.2. Соблюдать законодательство Российской Федерации по вопросам расчетного обслуживания, валютного контроля, осуществления безналичных расчетов и ведения кассовых операций.</w:t>
            </w:r>
          </w:p>
          <w:p w14:paraId="6A861E84" w14:textId="77777777" w:rsidR="00350A3D" w:rsidRPr="007A4910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CB1">
              <w:rPr>
                <w:rFonts w:ascii="Times New Roman" w:hAnsi="Times New Roman" w:cs="Times New Roman"/>
                <w:sz w:val="24"/>
                <w:szCs w:val="24"/>
              </w:rPr>
              <w:t>3.1.3. Расчетные операции по поручению Клиента производить в соответствии с Гражданским Кодексом Российской Федерации, Федеральным законом от 27.06.2011 № 161-ФЗ «О национальной платежной системе» и нормативными актами Банка России. Списание денежных средств со Счета Клиента производить по его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распоряжению или с его согласия в пределах остатка денежных средств на Счете, если иное не предусмотрено в отдельном письменном соглашении Сторон.     Бесспорное списание денежных средств    со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 осуществляется НКО в случаях, предусмотренных действующим законодательством Российской Федерации.</w:t>
            </w:r>
          </w:p>
          <w:p w14:paraId="364D9B93" w14:textId="77777777" w:rsidR="00350A3D" w:rsidRPr="007A4910" w:rsidRDefault="00350A3D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3.1.4. Зачислять поступившие на Счет денежные средства не позже рабочего дня, следующего за днем их поступления на корреспондентский счет НКО, при условии, что  из поступивших в НКО документов Клиент  может быть однозначно определен в качестве получателя денежных средств, в противном случае денежные средства зачисляются на Счет после проведения НКО мероприятий, направленных на выяснение получателя средств, в порядке и в сроки, установленные НКО в соответствии с законодательством Российской Федерации и нормативными  актами Банка России.</w:t>
            </w:r>
          </w:p>
          <w:p w14:paraId="5A562646" w14:textId="77777777" w:rsidR="00516F79" w:rsidRPr="007A4910" w:rsidRDefault="00516F79" w:rsidP="00516F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3.1.5. По распоряжению Клиента выдавать или перечислять со Счета денежные средства не позже рабочего дня, следующего за днем поступления в НКО расчетного (платежного) документа Клиента при условии наличия и достаточности денежных средств на Счете Клиента. Претензии Клиента о недостаче наличных денег НКО не рассматривает и ответственности не несет, если недостача выявлена при пересчете наличности вне помещения кассы или в помещении кассы без представителя НКО.</w:t>
            </w:r>
          </w:p>
          <w:p w14:paraId="36073D66" w14:textId="77777777" w:rsidR="00350A3D" w:rsidRPr="007A4910" w:rsidRDefault="00516F79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3.1.6.Стороны признают, что в случае если сумма наличных денежных средств, подлежащих выдаче Клиенту превышает два миллиона рублей или равную ей сумму в иностранной валюте, рассчитанную по курсу Банка России на дату предоставления распоряжения в НКО, выдача наличных денежных средств осуществляется не позднее двух рабочих дней после поступления распоряжения Клиента при достаточности средств на Счете Клиента на момент выдачи.</w:t>
            </w:r>
          </w:p>
          <w:p w14:paraId="4ECB3018" w14:textId="13477249" w:rsidR="00516F79" w:rsidRPr="007A4910" w:rsidRDefault="00516F79" w:rsidP="00350A3D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  <w:r w:rsidR="0007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Уплачивать проценты за пользование денежными средствами, находящимися </w:t>
            </w:r>
            <w:proofErr w:type="gramStart"/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на  Счете</w:t>
            </w:r>
            <w:proofErr w:type="gramEnd"/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, в случае, в размере и в порядке, о которых НКО и Клиент договорятся в отдельном дополнительном соглашении к настоящему Договору. До заключения такого дополнительного соглашения проценты не начисляются и не уплачиваются.</w:t>
            </w:r>
          </w:p>
          <w:p w14:paraId="6400F1D7" w14:textId="36F81530" w:rsidR="00516F79" w:rsidRPr="007A4910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  <w:r w:rsidR="0007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Предоставлять Клиенту (или его представителю на основании доверенности) выписки по Счету на бумажном носителе в офисах НКО.</w:t>
            </w:r>
          </w:p>
          <w:p w14:paraId="134ABF3E" w14:textId="77777777" w:rsidR="00516F79" w:rsidRPr="007A4910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3.1.9. Хранить тайну Счета, операций по нему и сведений о Клиенте. Сведения, составляющие Банковскую тайну, могут быть предоставлены третьим лицам исключительно в случаях и порядке, установленных действующим законодательством Российской Федерации.</w:t>
            </w:r>
          </w:p>
          <w:p w14:paraId="359763D9" w14:textId="77777777" w:rsidR="00516F79" w:rsidRPr="007A4910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  <w:r w:rsidR="001E4F96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Хранить документы/копии документов, предоставленных Клиентом при открытии счета и при ведении счета не менее 5 (пяти) лет с момента прекращения действия настоящего Договора.</w:t>
            </w:r>
          </w:p>
          <w:p w14:paraId="0BDE49C3" w14:textId="77777777" w:rsidR="00516F79" w:rsidRPr="007A4910" w:rsidRDefault="00516F79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Клиент обязан:</w:t>
            </w:r>
          </w:p>
          <w:p w14:paraId="69C06DB8" w14:textId="78D61C5B" w:rsidR="00516F79" w:rsidRPr="007A4910" w:rsidRDefault="001E4F96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3.2.1. Предоставить в НКО документы, необходимые для открытия Счета, а также иные документы, истребуемые НКО в целях выполнения требований Федерального закона от 07.08.2001 </w:t>
            </w:r>
            <w:r w:rsidR="0007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 (далее по тексту – Федеральный закон № 115-ФЗ), а также иных законодательных актов Российской Федерации и нормативных актов Банка России. Запрошенные НКО документы Клиент вправе представить на бумажном носителе (в оригинале или заверенной копии) или в электронном виде через систему дистанционного банковского обслуживания.</w:t>
            </w:r>
          </w:p>
          <w:p w14:paraId="16C37388" w14:textId="5CFCA504" w:rsidR="00745F7D" w:rsidRPr="007A4910" w:rsidRDefault="00745F7D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3.2.1.1. Представлять </w:t>
            </w:r>
            <w:r w:rsidR="005B2A59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по запросу </w:t>
            </w:r>
            <w:r w:rsidR="00FC3590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5B2A59" w:rsidRPr="007A4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(копии документов), связанные с проведением валютных операций, </w:t>
            </w:r>
            <w:r w:rsidR="005B2A59" w:rsidRPr="007A4910">
              <w:rPr>
                <w:rFonts w:ascii="Times New Roman" w:hAnsi="Times New Roman" w:cs="Times New Roman"/>
                <w:sz w:val="24"/>
                <w:szCs w:val="24"/>
              </w:rPr>
              <w:t>необходимые для соблюдения требований действующего законодательства Р</w:t>
            </w:r>
            <w:r w:rsidR="00BF534F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5B2A59" w:rsidRPr="007A49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534F" w:rsidRPr="007A491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5B2A59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валютного контроля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в установленные действующим законодательством Р</w:t>
            </w:r>
            <w:r w:rsidR="00BF534F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534F" w:rsidRPr="007A491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  <w:r w:rsidR="005B2A59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343" w:rsidRPr="007A4910">
              <w:rPr>
                <w:rFonts w:ascii="Times New Roman" w:hAnsi="Times New Roman" w:cs="Times New Roman"/>
                <w:sz w:val="24"/>
                <w:szCs w:val="24"/>
              </w:rPr>
              <w:t>или в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сроки, указанные в запросе </w:t>
            </w:r>
            <w:r w:rsidR="00FC3590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E084F" w14:textId="77777777" w:rsidR="001E4F96" w:rsidRPr="007A4910" w:rsidRDefault="001E4F96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3.2.2. Предоставлять в НКО информацию и документы, связанные с требованием Федерального закона № 115-ФЗ, в части обновления информации о Клиенте, представителях Клиента, выгодоприобретателях и бенефициарных владельцах, а также информацию о целях финансово-хозяйственной деятельности, о финансовом положении и деловой репутации, информацию об источниках происхождения денежных средств и (или) иного имущества.</w:t>
            </w:r>
          </w:p>
          <w:p w14:paraId="64D177B8" w14:textId="77777777" w:rsidR="001E4F96" w:rsidRPr="007A4910" w:rsidRDefault="001E4F96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3.2.3. Оплачивать комиссионное вознаграждение НКО за расчетно-кассовое обслуживание   в соответствии с Договором и Тарифами.</w:t>
            </w:r>
          </w:p>
          <w:p w14:paraId="52EAB073" w14:textId="77777777" w:rsidR="001E4F96" w:rsidRPr="007A4910" w:rsidRDefault="001E4F96" w:rsidP="001E4F96">
            <w:pPr>
              <w:tabs>
                <w:tab w:val="left" w:pos="142"/>
              </w:tabs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3.2.4. В случае изменения правового статуса, внесения изменений или дополнений в учредительные и иные документы, представленные Клиентом в НКО и принятые НКО, не позднее трех рабочих дней с момента наступления (государственной регистрации) этих изменений, представить в НКО соответствующие документы, заверенные в установленном порядке.</w:t>
            </w:r>
          </w:p>
          <w:p w14:paraId="1080071E" w14:textId="77777777" w:rsidR="001E4F96" w:rsidRPr="007A4910" w:rsidRDefault="001E4F96" w:rsidP="00117189">
            <w:pPr>
              <w:tabs>
                <w:tab w:val="left" w:pos="0"/>
              </w:tabs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В случае назначения (избрания) нового руководителя, иных лиц, указанных в карточке с образцами подписей и оттиска печати, а также в случае изменения адреса, номеров телефонов и факса, представлять в НКО не позднее следующего рабочего дня с момента наступления/государственной регистрации этих изменений необходимые документы и сведения.</w:t>
            </w:r>
          </w:p>
          <w:p w14:paraId="1A9DCD7D" w14:textId="77777777" w:rsidR="001E4F96" w:rsidRPr="007A4910" w:rsidRDefault="001E4F96" w:rsidP="001E4F96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До поступления сведений об указанных изменениях и представления документов, все действия, совершенные НКО по имеющимся данным, считаются надлежаще совершенными.</w:t>
            </w:r>
          </w:p>
          <w:p w14:paraId="32E0E1BE" w14:textId="3DDD162F" w:rsidR="001E4F96" w:rsidRPr="007A4910" w:rsidRDefault="001E4F96" w:rsidP="001E4F96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3.2.5. Информировать НКО в письменном виде об </w:t>
            </w:r>
            <w:r w:rsidR="002B255B" w:rsidRPr="007A4910">
              <w:rPr>
                <w:rFonts w:ascii="Times New Roman" w:hAnsi="Times New Roman" w:cs="Times New Roman"/>
                <w:sz w:val="24"/>
                <w:szCs w:val="24"/>
              </w:rPr>
              <w:t>утрате печати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, денежных чековых книжек, иных денежно-расчетных документов, использование которых третьими лицами может нанести ущерб НКО и/или Клиенту.</w:t>
            </w:r>
          </w:p>
          <w:p w14:paraId="78410BBD" w14:textId="77777777" w:rsidR="001E4F96" w:rsidRPr="007A4910" w:rsidRDefault="001E4F96" w:rsidP="001E4F96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3.2.6. Проверять состояние своего Счета в течение срока действия Договора.</w:t>
            </w:r>
          </w:p>
          <w:p w14:paraId="726C4A11" w14:textId="602685BD" w:rsidR="001E4F96" w:rsidRPr="007A4910" w:rsidRDefault="001E4F96" w:rsidP="00033343">
            <w:pPr>
              <w:pStyle w:val="af2"/>
            </w:pPr>
            <w:r w:rsidRPr="007A4910">
              <w:t xml:space="preserve">3.2.7. Клиент обязан в течение 10 дней после выдачи ему выписок (совершения операции) в письменной форме сообщить НКО о суммах, ошибочно записанных в кредит или дебет счета. При </w:t>
            </w:r>
            <w:r w:rsidR="00FC2F80">
              <w:t>не</w:t>
            </w:r>
            <w:r w:rsidR="00071909">
              <w:t xml:space="preserve">получении </w:t>
            </w:r>
            <w:r w:rsidRPr="007A4910">
              <w:t xml:space="preserve">от Клиента в указанные сроки возражений, совершенные операции и остаток </w:t>
            </w:r>
            <w:r w:rsidR="00033343" w:rsidRPr="007A4910">
              <w:t xml:space="preserve">непоступлении </w:t>
            </w:r>
            <w:r w:rsidRPr="007A4910">
              <w:t>средств на счете считаются подтвержденными.</w:t>
            </w:r>
          </w:p>
          <w:p w14:paraId="3F626A7B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НКО имеет право:</w:t>
            </w:r>
          </w:p>
          <w:p w14:paraId="3D9BD7B6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3.3.1. 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Отказать в совершении расчетных и кассовых операций при наличии фактов, свидетельствующих о нарушении Клиентом действующего законодательства Российской Федерации, в том числе по основаниям, предусмотренным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№ 115-ФЗ, а также 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оформления расчетных и кассовых документов и сроков их предоставления в НКО.</w:t>
            </w:r>
          </w:p>
          <w:p w14:paraId="1EAF3198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3.3.2. Отказать Клиенту в заключении договора банковского счета:</w:t>
            </w:r>
          </w:p>
          <w:p w14:paraId="420E4AD7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соответствии с правилами внутреннего контроля НКО в случае наличия подозрений о том, что целью заключения такого договора является совершение операций в целях легализации (отмывания) доходов, полученных преступным путем, или финансирования терроризма; </w:t>
            </w:r>
          </w:p>
          <w:p w14:paraId="395A03E8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- непредставления Клиентом, представителем Клиента документов, необходимых для идентификации Клиента, представителя Клиента, выгодоприобретателя (при наличии), бенефициарного владельца в случаях, установленных Федеральным законом № 115-ФЗ и нормативными актами Банка России;</w:t>
            </w:r>
          </w:p>
          <w:p w14:paraId="4D54A10A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наличия ограничений права Клиента по распоряжению денежными средствами на Счете, установленных в порядке и случаях, предусмотренных действующим законодательством Российской Федерации.</w:t>
            </w:r>
          </w:p>
          <w:p w14:paraId="42B2DA98" w14:textId="42734182" w:rsidR="00117189" w:rsidRPr="007A4910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3.3.3. Расторгнуть договор банковского </w:t>
            </w:r>
            <w:r w:rsidR="002B255B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счета в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ст. 7 Федерального закона № 115-ФЗ.</w:t>
            </w:r>
          </w:p>
          <w:p w14:paraId="6278CA84" w14:textId="77777777" w:rsidR="00117189" w:rsidRPr="007A4910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3.3.4. Отказать в выполнении распоряжения Клиента о совершении операции (за исключением операций по зачислению денежных средств, поступивших на Счет Клиента) в случаях, предусмотренных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115-ФЗ, в том числе:</w:t>
            </w:r>
          </w:p>
          <w:p w14:paraId="4EFE06DD" w14:textId="77777777" w:rsidR="00117189" w:rsidRPr="007A4910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непредставления в установленные НКО сроки документов, необходимых для фиксирования информации в соответствии с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 115-ФЗ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5A2F1F" w14:textId="77777777" w:rsidR="00117189" w:rsidRPr="007A4910" w:rsidRDefault="00117189" w:rsidP="00117189">
            <w:pPr>
              <w:spacing w:before="60" w:after="60"/>
              <w:ind w:firstLine="7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- когда у НКО имеются сомнения в подлинности печати и подписей уполномоченных лиц Клиента и достоверности иных документов, предоставленных Клиентом.</w:t>
            </w:r>
          </w:p>
          <w:p w14:paraId="58CE5BC7" w14:textId="4ACBB796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3.3.5. Заморозить (заблокировать) денежные средства, приостановить операции с денежными средствами в случаях, предусмотренных Федеральным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законом № 115-ФЗ.</w:t>
            </w:r>
          </w:p>
          <w:p w14:paraId="7FA3BEE1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3.3.6. 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приеме наличных денежных средств от Клиента заявлять претензии о недостаче, излишках, </w:t>
            </w:r>
            <w:proofErr w:type="spellStart"/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неплатежности</w:t>
            </w:r>
            <w:proofErr w:type="spellEnd"/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поддельных денежных знаках, выявленных при пересчете денежной наличности в помещении НКО и в присутствии представителя Клиента.</w:t>
            </w:r>
          </w:p>
          <w:p w14:paraId="47DEA98F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3.3.7. Устанавливать Клиенту индивидуальные тарифы комиссионного вознаграждения за расчетно-кассовое обслуживание, а также устанавливать размер процентов, начисляемых на среднемесячный остаток средств на Счете, в соответствии с заключаемыми дополнительными соглашениями к настоящему Договору. </w:t>
            </w:r>
          </w:p>
          <w:p w14:paraId="441BBB79" w14:textId="6AB9BCF0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3.3.8. Производить списание </w:t>
            </w:r>
            <w:r w:rsidR="00893D29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со Счета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</w:t>
            </w:r>
            <w:r w:rsidR="00893D29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 Клиента</w:t>
            </w: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6F3F9B4" w14:textId="77777777" w:rsidR="00117189" w:rsidRPr="007A4910" w:rsidRDefault="00117189" w:rsidP="00117189">
            <w:pPr>
              <w:pStyle w:val="a5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сумм комиссионного вознаграждения за услуги, оказываемые НКО в соответствии с действующими Тарифами НКО;</w:t>
            </w:r>
          </w:p>
          <w:p w14:paraId="08BF6C0D" w14:textId="77777777" w:rsidR="00117189" w:rsidRPr="007A4910" w:rsidRDefault="00117189" w:rsidP="00117189">
            <w:pPr>
              <w:pStyle w:val="a5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 иных задолженностей по обязательствам Клиента перед НКО, возникших на основании договоров (соглашений), заключенных между НКО и Клиентом; </w:t>
            </w:r>
          </w:p>
          <w:p w14:paraId="32A0D35D" w14:textId="77777777" w:rsidR="00117189" w:rsidRPr="007A4910" w:rsidRDefault="00117189" w:rsidP="00117189">
            <w:pPr>
              <w:pStyle w:val="a5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в иных случаях, установленных действующим законодательством Российской Федерации.</w:t>
            </w:r>
          </w:p>
          <w:p w14:paraId="5ED969CE" w14:textId="77777777" w:rsidR="00117189" w:rsidRPr="007A4910" w:rsidRDefault="00117189" w:rsidP="0011718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Взимание вышеуказанных сумм осуществляется: </w:t>
            </w:r>
          </w:p>
          <w:p w14:paraId="55BCE791" w14:textId="77777777" w:rsidR="00117189" w:rsidRPr="007A4910" w:rsidRDefault="00117189" w:rsidP="00117189">
            <w:pPr>
              <w:numPr>
                <w:ilvl w:val="0"/>
                <w:numId w:val="1"/>
              </w:numPr>
              <w:spacing w:before="60" w:after="6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одновременно с совершением операции; </w:t>
            </w:r>
          </w:p>
          <w:p w14:paraId="4B0C7673" w14:textId="77777777" w:rsidR="00117189" w:rsidRPr="007A4910" w:rsidRDefault="00117189" w:rsidP="00117189">
            <w:pPr>
              <w:numPr>
                <w:ilvl w:val="0"/>
                <w:numId w:val="1"/>
              </w:numPr>
              <w:spacing w:before="60" w:after="6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наступлении срока взимания вознаграждения, предусмотренного Тарифами НКО; </w:t>
            </w:r>
          </w:p>
          <w:p w14:paraId="3828EC46" w14:textId="77777777" w:rsidR="00117189" w:rsidRPr="007A4910" w:rsidRDefault="00117189" w:rsidP="00117189">
            <w:pPr>
              <w:numPr>
                <w:ilvl w:val="0"/>
                <w:numId w:val="1"/>
              </w:numPr>
              <w:spacing w:before="60" w:after="6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при возникновении обстоятельств, предусмотренных соответствующими договорами (соглашениями), заключенными между НКО и Клиентом.</w:t>
            </w:r>
          </w:p>
          <w:p w14:paraId="14FD12BF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отсутствия на Счете достаточных денежных средств для оплаты Клиентом указанных сумм, НКО удерживает эти суммы с других расчетных счетов в валюте Российской Федерации и иностранных валютах и иных счетов Клиента, открытых в НКО, путем списания без распоряжения Клиента, без дополнительного поручения на это от Клиента. </w:t>
            </w:r>
          </w:p>
          <w:p w14:paraId="4BC4F0A5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Клиент вправе оплатить причитающееся НКО вознаграждение путем внесения наличных денежных средств в рублях непосредственно в кассу НКО либо путем безналичного перечисления средств со счетов, открытых в других кредитных организациях.</w:t>
            </w:r>
          </w:p>
          <w:p w14:paraId="5D50B9D0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3.3.9. В одностороннем порядке расторгнуть настоящий Договор по основаниям, предусмотренным </w:t>
            </w:r>
            <w:proofErr w:type="spellStart"/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. 1.1., 1.2. ст. 859 Гражданского кодекса Российской Федерации.</w:t>
            </w:r>
          </w:p>
          <w:p w14:paraId="7CF55286" w14:textId="77777777" w:rsidR="00117189" w:rsidRPr="007A4910" w:rsidRDefault="0011718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3.3.10. Запрашивать у Клиента документы и информацию (сведения), необходимые НКО в соответствии с настоящим Договором или в соответствии с требованиями действующего законодательства Российской Федерации и нормативных актов Банка России.</w:t>
            </w:r>
          </w:p>
          <w:p w14:paraId="6A6BE972" w14:textId="785FC2FF" w:rsidR="008A6506" w:rsidRPr="007A4910" w:rsidRDefault="008A6506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3.3.11. Проводить встречи с руководством и собственниками Клиента, для выяснения экономической сущности проводимых Клиентом операций, получения наиболее полной информации об источниках происхождения денежных средств.</w:t>
            </w:r>
          </w:p>
          <w:p w14:paraId="33CA064E" w14:textId="77777777" w:rsidR="003B4790" w:rsidRPr="007A4910" w:rsidRDefault="00E53407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3.3.12. Осуществлять контроль за проводимыми Клиентом валютными операциями, проводить проверки этих операций, осуществлять иные полномочия, предоставленные ему действующим законодательством Российской Федерации как агенту валютного контроля. </w:t>
            </w:r>
          </w:p>
          <w:p w14:paraId="2B20E3F3" w14:textId="1A14A6BF" w:rsidR="003B4790" w:rsidRPr="007A4910" w:rsidRDefault="003B4790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407" w:rsidRPr="007A491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07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 Требовать у Клиента необходимые документы для осуществления функций агента валютного контроля. </w:t>
            </w:r>
          </w:p>
          <w:p w14:paraId="0CC8A8E6" w14:textId="68395BDA" w:rsidR="00E53407" w:rsidRPr="007A4910" w:rsidRDefault="003B4790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407" w:rsidRPr="007A491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407" w:rsidRPr="007A4910">
              <w:rPr>
                <w:rFonts w:ascii="Times New Roman" w:hAnsi="Times New Roman" w:cs="Times New Roman"/>
                <w:sz w:val="24"/>
                <w:szCs w:val="24"/>
              </w:rPr>
              <w:t>4. Отказать в принятии на обслуживание валютного контракта и оформления по нему документов валютного контроля, предусмотренных нормативными документами Банка России</w:t>
            </w:r>
            <w:r w:rsidR="00640293" w:rsidRPr="007A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9A991" w14:textId="46C0406E" w:rsidR="00640293" w:rsidRPr="007A4910" w:rsidRDefault="00640293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3.3.15. Отказать в приеме к исполнению Распоряжения и в исполнении принятого Распоряжения: </w:t>
            </w:r>
          </w:p>
          <w:p w14:paraId="3DB2033C" w14:textId="044EC9DE" w:rsidR="00640293" w:rsidRPr="007A4910" w:rsidRDefault="00AD5AE9" w:rsidP="00AD5AE9">
            <w:pPr>
              <w:spacing w:before="60" w:after="6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0293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если Распоряжение не соответствует требованиям, установленным законодательством Российской Федерации, в том числе, если в Распоряжении (при наличии соответствующего требования валютного законодательства Российской Федерации) отсутствует указание кода вида валютной операции;  </w:t>
            </w:r>
          </w:p>
          <w:p w14:paraId="0F383B34" w14:textId="6BFDD175" w:rsidR="00640293" w:rsidRPr="007A4910" w:rsidRDefault="00AD5AE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0293" w:rsidRPr="007A4910">
              <w:rPr>
                <w:rFonts w:ascii="Times New Roman" w:hAnsi="Times New Roman" w:cs="Times New Roman"/>
                <w:sz w:val="24"/>
                <w:szCs w:val="24"/>
              </w:rPr>
              <w:t>если из предоставленных Клиентом документов, являющихся основанием для проведения валютной операции, следует несоответствие проводимой валютной операции требованиям валютного законодательства Российской Федерации;</w:t>
            </w:r>
          </w:p>
          <w:p w14:paraId="582A9529" w14:textId="666A1AFD" w:rsidR="00691CCB" w:rsidRPr="007A4910" w:rsidRDefault="00AD5AE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противоречия Распоряжения законодательству иностранных государств, применяющегося к </w:t>
            </w:r>
            <w:r w:rsidR="00B57794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или иным кредитным организациям в силу наличия на территории данных государств корреспондентских счетов, открытых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российских кредитных организациях или иностранных банках-корреспондентах; </w:t>
            </w:r>
          </w:p>
          <w:p w14:paraId="7F9CEBA2" w14:textId="1A84A9AE" w:rsidR="00691CCB" w:rsidRPr="007A4910" w:rsidRDefault="00AD5AE9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в пользу получателей, зарегистрированных или расположенных в государстве/на территории, проведение переводов в которые осуществляется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ограничениями, либо на счета получателей, открытые в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кредитных организациях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зарегистрированных или расположенных в государстве/на территории, проведение переводов в которые </w:t>
            </w:r>
            <w:r w:rsidR="00033343" w:rsidRPr="007A4910">
              <w:rPr>
                <w:rFonts w:ascii="Times New Roman" w:hAnsi="Times New Roman" w:cs="Times New Roman"/>
                <w:sz w:val="24"/>
                <w:szCs w:val="24"/>
              </w:rPr>
              <w:t>осуществляется 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ограничениями. Государства и территории, проведение переводов в которые осуществляется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ограничениями, могут быть указаны в соответствующих списках международных и/или иностранных организаций (в т.ч. Организация Объединенных Наций, Евросоюз, и т.п.), российских кредитных организациях, иностранных банках-корреспондентах,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наличии), публикуемых в сети Интернет. 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="00691CCB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вправе изменять определенный им список государств и территорий самостоятельно</w:t>
            </w:r>
            <w:r w:rsidR="00CE3D50" w:rsidRPr="007A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4E6987" w14:textId="23A0F354" w:rsidR="00CE3D50" w:rsidRPr="007A4910" w:rsidRDefault="00CE3D50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3.3.16. Не принимать на расчетное обслуживание внешнеэкономические контракты Клиента, а также отказывать в проведении исходящего платежа по внешнеэкономическому контракту Клиента в случае наличия в отношении такого Клиента или его операций и сделок критериев и признаков необычных операций, и сделок, указанных в документах Банка России, либо наличия иных признаков операций и сделок, несущих для </w:t>
            </w:r>
            <w:r w:rsidR="00CB7616" w:rsidRPr="007A4910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репутационные риски.</w:t>
            </w:r>
          </w:p>
          <w:p w14:paraId="48E7A38A" w14:textId="77777777" w:rsidR="00117189" w:rsidRPr="007A4910" w:rsidRDefault="00550805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Клиент имеет право:</w:t>
            </w:r>
          </w:p>
          <w:p w14:paraId="7979B8E6" w14:textId="77777777" w:rsidR="00117189" w:rsidRPr="007A4910" w:rsidRDefault="00550805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3.4.1.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Распоряжаться денежными средствами, имеющимися на Счете, в соответствии с действующим законодательством Российской Федерации и Договором.</w:t>
            </w:r>
          </w:p>
          <w:p w14:paraId="4DB7529B" w14:textId="77777777" w:rsidR="00550805" w:rsidRPr="007A4910" w:rsidRDefault="00550805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3.4.2. Получать информацию о выполнении НКО операций по перечислению денежных средств.</w:t>
            </w:r>
          </w:p>
          <w:p w14:paraId="0CE8D250" w14:textId="77777777" w:rsidR="00045EFA" w:rsidRPr="007A4910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FDE9" w14:textId="77777777" w:rsidR="00045EFA" w:rsidRPr="007A4910" w:rsidRDefault="00045EFA" w:rsidP="00045EFA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ОТВЕТСТВЕННОСТЬ СТОРОН. РАЗРЕШЕНИЕ СПОРОВ</w:t>
            </w:r>
          </w:p>
          <w:p w14:paraId="5191ABFC" w14:textId="77777777" w:rsidR="00045EFA" w:rsidRPr="007A4910" w:rsidRDefault="00045EFA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C24E" w14:textId="176D2878" w:rsidR="00045EFA" w:rsidRPr="007A4910" w:rsidRDefault="005600B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5EFA" w:rsidRPr="007A4910">
              <w:rPr>
                <w:rFonts w:ascii="Times New Roman" w:hAnsi="Times New Roman" w:cs="Times New Roman"/>
                <w:sz w:val="24"/>
                <w:szCs w:val="24"/>
              </w:rPr>
              <w:t>1. Стороны несут ответственность за неисполнение либо ненадлежащее исполнение обязательств по Договору в соответствии с действующим законодательством Российской Федерации.</w:t>
            </w:r>
          </w:p>
          <w:p w14:paraId="2C4E096C" w14:textId="59265387" w:rsidR="00045EFA" w:rsidRPr="007A4910" w:rsidRDefault="005600B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5EFA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5EFA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НКО не несет ответственности перед Клиентом за невыполнение поручений Клиента в случае, если его действия были совершены в нарушение </w:t>
            </w:r>
            <w:r w:rsidR="00893D29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Федерального</w:t>
            </w:r>
            <w:r w:rsidR="00045EFA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закона № 115-ФЗ.</w:t>
            </w:r>
          </w:p>
          <w:p w14:paraId="48CC3AF7" w14:textId="0FD9EA01" w:rsidR="00045EFA" w:rsidRPr="007A4910" w:rsidRDefault="005600B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045EFA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3. НКО не несет ответственности за последствия исполнения поручений, выданных не</w:t>
            </w:r>
            <w:r w:rsidR="00637251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5EFA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</w:t>
            </w:r>
            <w:r w:rsidR="00637251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045EFA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ыми лицами в случаях, когда с использованием установленных Банковскими правилами и договором процедур НКО не мог установить факта выдачи распоряжения неуполномоченными лицами, а Клиент не принял мер по предупреждению такой ситуации, либо ситуация  вызвана неисполнением или ненадлежащим исполнением обязательств Клиента по договору или противоправными действиями третьих лиц, в том числе должностных и доверенных лиц Клиента.</w:t>
            </w:r>
          </w:p>
          <w:p w14:paraId="5DFF018D" w14:textId="37D83B9D" w:rsidR="00637251" w:rsidRPr="007A4910" w:rsidRDefault="005600B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637251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4. Стороны освобождаются от ответственности за частичное или полное неисполнение обязательств по Договору вследствие возникновения обстоятельств непреодолимой силы. При возникновении вышеуказанных обстоятельств Стороны обязаны информировать друг друга в течени</w:t>
            </w:r>
            <w:r w:rsidR="000719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37251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 дней с момента наступления и прекращения таких обстоятельств, если они не являются общеизвестными. Несвоевременное уведомление лишает соответствующую Сторону права ссылаться на указанные в настоящем пункте обстоятельства.</w:t>
            </w:r>
          </w:p>
          <w:p w14:paraId="1AEB66AD" w14:textId="33B21843" w:rsidR="00637251" w:rsidRPr="007A4910" w:rsidRDefault="005600B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637251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5. Стороны будут стремиться урегулировать споры, возникающие из условий настоящего Договора, путем проведения переговоров</w:t>
            </w:r>
            <w:r w:rsidR="00071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обязательным соблюдением претензионного порядка. Порядок работы с обращениями Клиентов размещен </w:t>
            </w:r>
            <w:r w:rsidR="00071909"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8" w:history="1">
              <w:r w:rsidR="00071909" w:rsidRPr="007A491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https://eleksir.finance</w:t>
              </w:r>
            </w:hyperlink>
            <w:r w:rsidR="00071909">
              <w:t xml:space="preserve">. </w:t>
            </w:r>
            <w:r w:rsidR="00637251"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если Стороны не придут к соглашению, спор подлежит разрешению в Арбитражном суде города Москвы.</w:t>
            </w:r>
          </w:p>
          <w:p w14:paraId="53CEB644" w14:textId="77777777" w:rsidR="00637251" w:rsidRPr="007A4910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32A1E" w14:textId="77777777" w:rsidR="00637251" w:rsidRPr="007A4910" w:rsidRDefault="00637251" w:rsidP="00637251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sz w:val="24"/>
                <w:szCs w:val="24"/>
              </w:rPr>
              <w:t>5. СРОК ДЕЙСТВИЯ ДОГОВОРА. ПОРЯДОК ЕГО ИЗМЕНЕНИЯ И РАСТОРЖЕНИЯ</w:t>
            </w:r>
          </w:p>
          <w:p w14:paraId="11E38B75" w14:textId="77777777" w:rsidR="00637251" w:rsidRPr="007A4910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69B0B6" w14:textId="77777777" w:rsidR="00637251" w:rsidRPr="007A4910" w:rsidRDefault="00637251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>5.1. Договор заключен на неопределенный срок и вступает в силу с даты его подписания Сторонами.</w:t>
            </w:r>
          </w:p>
          <w:p w14:paraId="2EAD3293" w14:textId="77777777" w:rsidR="00042524" w:rsidRPr="007A4910" w:rsidRDefault="00637251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может быть расторгнут по требованию Клиента в любое время при условии направления в НКО соответствующего письменного заявления на бумажном носителе. </w:t>
            </w:r>
            <w:r w:rsidR="00042524" w:rsidRPr="007A4910">
              <w:rPr>
                <w:rFonts w:ascii="Times New Roman" w:hAnsi="Times New Roman" w:cs="Times New Roman"/>
                <w:sz w:val="24"/>
                <w:szCs w:val="24"/>
              </w:rPr>
              <w:t>Договор прекращается с даты получения НКО письменного заявления, если в заявлении не указан более поздний срок.</w:t>
            </w:r>
          </w:p>
          <w:p w14:paraId="745C0EB8" w14:textId="77777777" w:rsidR="00637251" w:rsidRPr="007A4910" w:rsidRDefault="00637251" w:rsidP="00637251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5.3. Со дня принятия НКО Заявления Клиента обязанности НКО по расчетно-кассовому обслуживанию и зачислению на Счет средств Клиента прекращаются. Денежные средства, поступившие Клиенту после расторжения Договора, возвращаются отправителю.</w:t>
            </w:r>
          </w:p>
          <w:p w14:paraId="0AADB111" w14:textId="77777777" w:rsidR="00042524" w:rsidRPr="007A4910" w:rsidRDefault="00042524" w:rsidP="00637251">
            <w:pPr>
              <w:autoSpaceDE w:val="0"/>
              <w:autoSpaceDN w:val="0"/>
              <w:adjustRightInd w:val="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5.4. Клиент при закрытии Счета обязан сдать неиспользованные денежные чековые книжки с оставшимися неиспользованными денежными чеками и корешками или письменно информировать НКО о невозможности возврата чековой книжки с указанием причин и урегулировать все вопросы взаиморасчетов с НКО.</w:t>
            </w:r>
          </w:p>
          <w:p w14:paraId="446E9558" w14:textId="77777777" w:rsidR="00637251" w:rsidRPr="007A4910" w:rsidRDefault="00042524" w:rsidP="0011718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5.5. Договор может быть расторгнут НКО в одностороннем порядке посредством направления Клиенту предупреждения о расторжении Договора в соответствии с п. 1.1. ст. 859 ГК РФ при отсутствии в течение двух лет денежных средств на Счете Клиента и операций по этому Счету. При этом Договор считается расторгнутым по истечение двух месяцев со дня направления НКО соответствующего предупреждения о расторжении Договора, если в течение этого срока на Счет Клиента не поступят денежные средства.</w:t>
            </w:r>
          </w:p>
          <w:p w14:paraId="61642556" w14:textId="2B3D760E" w:rsidR="00042524" w:rsidRPr="007A4910" w:rsidRDefault="00042524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  <w:r w:rsidRPr="007A4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Договор может быть расторгнут НКО в одностороннем порядке посредством направления Клиенту Уведомления о расторжении договора банковского счета в соответствии с п. 1.2. ст. 859 ГК </w:t>
            </w:r>
            <w:r w:rsidR="00033343" w:rsidRPr="007A4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РФ (</w:t>
            </w:r>
            <w:r w:rsidRPr="007A4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далее – Уведомление) в случае  принятия НКО в течение календарного года двух и более решений об отказе в  выполнении  распоряжения Клиента о совершении операции в соответствии с Федеральным законом № 115-ФЗ.</w:t>
            </w:r>
          </w:p>
          <w:p w14:paraId="59F94250" w14:textId="77777777" w:rsidR="00042524" w:rsidRPr="007A4910" w:rsidRDefault="00042524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дня направления НКО Клиенту Уведомления до дня, когда Договор считается расторгнутым, НКО не вправе осуществлять операции по Счету Клиента, за исключением операций по начислению процентов в соответствии с Договором (если условие о начислении процентов предусмотрено соответствующим дополнительным соглашением), по перечислению обязательных платежей в бюджет и операций по выдаче  денежных средств клиенту либо по перечислению по указанию Клиента на другой счет либо по зачислению денежных средств на специальный счет в Банке России.</w:t>
            </w:r>
          </w:p>
          <w:p w14:paraId="4A71CA62" w14:textId="77777777" w:rsidR="001F5EB1" w:rsidRPr="007A4910" w:rsidRDefault="001F5EB1" w:rsidP="00042524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5.7. Не позднее семи календарных дней после получения НКО заявления о закрытии Счета, остаток денежных средств на Счете выдается Клиенту (с учетом ограничений, установленных Банком России) либо переводится на иные счета в соответствии с реквизитами, указанными Клиентом в соответствующем заявлении.</w:t>
            </w:r>
          </w:p>
          <w:p w14:paraId="0A6DEAD8" w14:textId="77777777" w:rsidR="001F5EB1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5.8. 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Порядок, изложенный в настоящей статье, применяется в отношении закрытия каждого отдельного Счета, открытого Клиенту в рамках Договора, если иное не установлено соглашением Сторон.</w:t>
            </w:r>
          </w:p>
          <w:p w14:paraId="35D720C2" w14:textId="16C04E08" w:rsidR="001F5EB1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5.9. Расторжение Договора </w:t>
            </w:r>
            <w:r w:rsidR="00893D29" w:rsidRPr="007A4910">
              <w:rPr>
                <w:rFonts w:ascii="Times New Roman" w:hAnsi="Times New Roman" w:cs="Times New Roman"/>
                <w:sz w:val="24"/>
                <w:szCs w:val="24"/>
              </w:rPr>
              <w:t>является основанием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для закрытия Счета (счетов).</w:t>
            </w:r>
          </w:p>
          <w:p w14:paraId="19108679" w14:textId="77777777" w:rsidR="001F5EB1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9B30" w14:textId="77777777" w:rsidR="001F5EB1" w:rsidRPr="007A4910" w:rsidRDefault="001F5EB1" w:rsidP="001F5EB1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ПРОЧИЕ УСЛОВИЯ</w:t>
            </w:r>
          </w:p>
          <w:p w14:paraId="676541FF" w14:textId="77777777" w:rsidR="001F5EB1" w:rsidRPr="007A4910" w:rsidRDefault="001F5EB1" w:rsidP="001F5EB1">
            <w:pPr>
              <w:spacing w:before="60" w:after="60"/>
              <w:ind w:firstLine="6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1D15E" w14:textId="77777777" w:rsidR="001F5EB1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6.1. Договор может быть изменен или дополнен Сторонами посредством заключения письменного дополнительного соглашения, за исключением случаев, предусмотренных Договором.</w:t>
            </w:r>
          </w:p>
          <w:p w14:paraId="04E9D50D" w14:textId="77777777" w:rsidR="001F5EB1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6.2. Все приложения, изменения и дополнения к настоящему Договору являются его неотъемлемыми частями.</w:t>
            </w:r>
          </w:p>
          <w:p w14:paraId="199EF54B" w14:textId="36B184EC" w:rsidR="001F5EB1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6.3. Тарифы на расчетно-кассовое </w:t>
            </w:r>
            <w:r w:rsidR="00893D29" w:rsidRPr="007A4910">
              <w:rPr>
                <w:rFonts w:ascii="Times New Roman" w:hAnsi="Times New Roman" w:cs="Times New Roman"/>
                <w:sz w:val="24"/>
                <w:szCs w:val="24"/>
              </w:rPr>
              <w:t>обслуживание не</w:t>
            </w: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подписываются Сторонами и представляются Клиенту при заключении Договора в действующей на момент подписания Договора редакции.</w:t>
            </w:r>
          </w:p>
          <w:p w14:paraId="0235001D" w14:textId="77777777" w:rsidR="00516F79" w:rsidRPr="007A4910" w:rsidRDefault="001F5EB1" w:rsidP="001F5EB1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t>6.4. Настоящий Договор составлен в двух идентичных экземплярах, по одному экземпляру для каждой из Сторон.</w:t>
            </w:r>
          </w:p>
        </w:tc>
      </w:tr>
      <w:tr w:rsidR="00350A3D" w:rsidRPr="00085D8B" w14:paraId="228314E1" w14:textId="77777777" w:rsidTr="001F5EB1">
        <w:trPr>
          <w:trHeight w:val="144"/>
        </w:trPr>
        <w:tc>
          <w:tcPr>
            <w:tcW w:w="9607" w:type="dxa"/>
          </w:tcPr>
          <w:p w14:paraId="52B25723" w14:textId="47436DEF" w:rsidR="00350A3D" w:rsidRPr="007A4910" w:rsidRDefault="00350A3D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0DD5427" w14:textId="77777777" w:rsidR="006457D4" w:rsidRPr="007A4910" w:rsidRDefault="006457D4" w:rsidP="00516F79">
            <w:pPr>
              <w:spacing w:before="60" w:after="6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BA26" w14:textId="77777777" w:rsidR="00350A3D" w:rsidRPr="007A4910" w:rsidRDefault="001F5EB1" w:rsidP="001F5EB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МЕСТОНАХОЖДЕНИЕ И РЕКВИЗИТЫ СТОРОН</w:t>
            </w:r>
          </w:p>
        </w:tc>
      </w:tr>
      <w:tr w:rsidR="00350A3D" w:rsidRPr="00085D8B" w14:paraId="66F82FDA" w14:textId="77777777" w:rsidTr="00456579">
        <w:trPr>
          <w:trHeight w:val="993"/>
        </w:trPr>
        <w:tc>
          <w:tcPr>
            <w:tcW w:w="9607" w:type="dxa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691"/>
            </w:tblGrid>
            <w:tr w:rsidR="007A4910" w:rsidRPr="007A4910" w14:paraId="1B04101A" w14:textId="77777777" w:rsidTr="001F5EB1">
              <w:tc>
                <w:tcPr>
                  <w:tcW w:w="4690" w:type="dxa"/>
                </w:tcPr>
                <w:p w14:paraId="19C4C3BF" w14:textId="77777777" w:rsidR="001F5EB1" w:rsidRPr="007A4910" w:rsidRDefault="001F5EB1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НКО</w:t>
                  </w:r>
                </w:p>
              </w:tc>
              <w:tc>
                <w:tcPr>
                  <w:tcW w:w="4691" w:type="dxa"/>
                </w:tcPr>
                <w:p w14:paraId="2C963F38" w14:textId="77777777" w:rsidR="001F5EB1" w:rsidRPr="007A4910" w:rsidRDefault="001F5EB1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КЛИЕНТ</w:t>
                  </w:r>
                </w:p>
              </w:tc>
            </w:tr>
            <w:tr w:rsidR="007A4910" w:rsidRPr="007A4910" w14:paraId="2A59543C" w14:textId="77777777" w:rsidTr="001F5EB1">
              <w:tc>
                <w:tcPr>
                  <w:tcW w:w="4690" w:type="dxa"/>
                </w:tcPr>
                <w:p w14:paraId="05EA773C" w14:textId="77777777" w:rsidR="001F5EB1" w:rsidRPr="007A4910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«НКО «ЭЛЕКСИР»</w:t>
                  </w:r>
                </w:p>
                <w:p w14:paraId="53476E4E" w14:textId="77777777" w:rsidR="005E0838" w:rsidRPr="007A4910" w:rsidRDefault="005E0838" w:rsidP="00350A3D">
                  <w:pPr>
                    <w:spacing w:before="60"/>
                    <w:jc w:val="both"/>
                    <w:rPr>
                      <w:sz w:val="24"/>
                      <w:szCs w:val="24"/>
                    </w:rPr>
                  </w:pPr>
                  <w:r w:rsidRPr="007A4910">
                    <w:rPr>
                      <w:sz w:val="24"/>
                      <w:szCs w:val="24"/>
                    </w:rPr>
                    <w:t xml:space="preserve">125167, город Москва, </w:t>
                  </w:r>
                  <w:proofErr w:type="spellStart"/>
                  <w:r w:rsidRPr="007A4910">
                    <w:rPr>
                      <w:sz w:val="24"/>
                      <w:szCs w:val="24"/>
                    </w:rPr>
                    <w:t>вн</w:t>
                  </w:r>
                  <w:proofErr w:type="spellEnd"/>
                  <w:r w:rsidRPr="007A4910">
                    <w:rPr>
                      <w:sz w:val="24"/>
                      <w:szCs w:val="24"/>
                    </w:rPr>
                    <w:t>. тер. г. муниципальный округ Хорошевский, проспект Ленинградский, дом 37, помещение 4/7</w:t>
                  </w:r>
                </w:p>
                <w:p w14:paraId="34F42B4A" w14:textId="7230C020" w:rsidR="0068249B" w:rsidRPr="007A4910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7729496647 ОГРН 1167700053278</w:t>
                  </w:r>
                </w:p>
                <w:p w14:paraId="162D7EF1" w14:textId="77777777" w:rsidR="0068249B" w:rsidRPr="007A4910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044525054</w:t>
                  </w:r>
                </w:p>
                <w:p w14:paraId="6A6B9AD8" w14:textId="77777777" w:rsidR="0068249B" w:rsidRPr="007A4910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30103810445250000054 в ГУ Банка России по Центральному федеральному округу</w:t>
                  </w:r>
                </w:p>
                <w:p w14:paraId="3D20529F" w14:textId="77777777" w:rsidR="0068249B" w:rsidRPr="007A4910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 +7 495 269 32 11</w:t>
                  </w:r>
                </w:p>
                <w:p w14:paraId="1C0E64CC" w14:textId="77777777" w:rsidR="0068249B" w:rsidRPr="007A4910" w:rsidRDefault="0068249B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91" w:type="dxa"/>
                </w:tcPr>
                <w:p w14:paraId="3D8C38BE" w14:textId="0E600B0A" w:rsidR="00F659C2" w:rsidRPr="007A4910" w:rsidRDefault="00F659C2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14:paraId="1C1CA52F" w14:textId="2C190CD1" w:rsidR="00F659C2" w:rsidRPr="007A4910" w:rsidRDefault="00F659C2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0D7E8C" w14:textId="3603A718" w:rsidR="00F659C2" w:rsidRPr="007A4910" w:rsidRDefault="00F659C2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2E03A2" w14:textId="475907BA" w:rsidR="00F659C2" w:rsidRPr="007A4910" w:rsidRDefault="00F659C2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  <w:p w14:paraId="5850EDE7" w14:textId="77777777" w:rsidR="00F659C2" w:rsidRPr="007A4910" w:rsidRDefault="00F659C2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1D4C089" w14:textId="77777777" w:rsidR="00F659C2" w:rsidRPr="007A4910" w:rsidRDefault="00F659C2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ED46BC" w14:textId="1EE98AFE" w:rsidR="00837984" w:rsidRPr="007A4910" w:rsidRDefault="00837984" w:rsidP="00893D29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 w:rsidR="00F659C2"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ОГРН </w:t>
                  </w:r>
                </w:p>
                <w:p w14:paraId="6F3DA113" w14:textId="452648AF" w:rsidR="00837984" w:rsidRPr="007A4910" w:rsidRDefault="00837984" w:rsidP="00F659C2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</w:p>
              </w:tc>
            </w:tr>
            <w:tr w:rsidR="007A4910" w:rsidRPr="007A4910" w14:paraId="09EBA615" w14:textId="77777777" w:rsidTr="00B50B01">
              <w:trPr>
                <w:trHeight w:val="1058"/>
              </w:trPr>
              <w:tc>
                <w:tcPr>
                  <w:tcW w:w="4690" w:type="dxa"/>
                </w:tcPr>
                <w:p w14:paraId="3245A9F2" w14:textId="77777777" w:rsidR="00033343" w:rsidRPr="007A4910" w:rsidRDefault="00033343" w:rsidP="00033343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3B8B00D7" w14:textId="56ED0BBE" w:rsidR="00DD6364" w:rsidRPr="007A4910" w:rsidRDefault="00033343" w:rsidP="00033343">
                  <w:pPr>
                    <w:spacing w:before="6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DD6364"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</w:tc>
              <w:tc>
                <w:tcPr>
                  <w:tcW w:w="4691" w:type="dxa"/>
                </w:tcPr>
                <w:p w14:paraId="7BB7540D" w14:textId="4C03FF0E" w:rsidR="00DD6364" w:rsidRPr="007A4910" w:rsidRDefault="00BF534F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4CE1720D" w14:textId="77777777" w:rsidR="00DD6364" w:rsidRPr="007A4910" w:rsidRDefault="00DD6364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07C3D4" w14:textId="467D987E" w:rsidR="00DD6364" w:rsidRPr="007A4910" w:rsidRDefault="00B0372E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 w:rsidR="00033343"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6364"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14:paraId="5EAC0FEB" w14:textId="09A5536A" w:rsidR="00DD6364" w:rsidRPr="007A4910" w:rsidRDefault="00B0372E" w:rsidP="00350A3D">
                  <w:pPr>
                    <w:spacing w:before="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9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04F22D6" w14:textId="77777777" w:rsidR="00350A3D" w:rsidRPr="007A4910" w:rsidRDefault="00350A3D" w:rsidP="00350A3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61893B91" w14:textId="77777777" w:rsidTr="00456579">
        <w:trPr>
          <w:trHeight w:val="144"/>
        </w:trPr>
        <w:tc>
          <w:tcPr>
            <w:tcW w:w="9607" w:type="dxa"/>
          </w:tcPr>
          <w:p w14:paraId="5A509C4E" w14:textId="77777777" w:rsidR="00350A3D" w:rsidRPr="00085D8B" w:rsidRDefault="00350A3D" w:rsidP="00516F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67823700" w14:textId="77777777" w:rsidTr="00456579">
        <w:trPr>
          <w:trHeight w:val="144"/>
        </w:trPr>
        <w:tc>
          <w:tcPr>
            <w:tcW w:w="9607" w:type="dxa"/>
          </w:tcPr>
          <w:p w14:paraId="20BC0115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3D" w:rsidRPr="00085D8B" w14:paraId="4D74EDC3" w14:textId="77777777" w:rsidTr="00456579">
        <w:trPr>
          <w:trHeight w:val="144"/>
        </w:trPr>
        <w:tc>
          <w:tcPr>
            <w:tcW w:w="9607" w:type="dxa"/>
          </w:tcPr>
          <w:p w14:paraId="0984F9EF" w14:textId="411DFF5D" w:rsidR="00350A3D" w:rsidRPr="00085D8B" w:rsidRDefault="00DD6364" w:rsidP="00350A3D">
            <w:pPr>
              <w:pStyle w:val="ConsPlusNormal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</w:t>
            </w:r>
          </w:p>
        </w:tc>
      </w:tr>
      <w:tr w:rsidR="00350A3D" w:rsidRPr="00085D8B" w14:paraId="2DD1702C" w14:textId="77777777" w:rsidTr="00456579">
        <w:trPr>
          <w:trHeight w:val="144"/>
        </w:trPr>
        <w:tc>
          <w:tcPr>
            <w:tcW w:w="9607" w:type="dxa"/>
          </w:tcPr>
          <w:p w14:paraId="19D22490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788042BC" w14:textId="77777777" w:rsidTr="00456579">
        <w:trPr>
          <w:trHeight w:val="144"/>
        </w:trPr>
        <w:tc>
          <w:tcPr>
            <w:tcW w:w="9607" w:type="dxa"/>
          </w:tcPr>
          <w:p w14:paraId="56C902E0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1D5358FB" w14:textId="77777777" w:rsidTr="00456579">
        <w:trPr>
          <w:trHeight w:val="144"/>
        </w:trPr>
        <w:tc>
          <w:tcPr>
            <w:tcW w:w="9607" w:type="dxa"/>
          </w:tcPr>
          <w:p w14:paraId="6B8D0DB2" w14:textId="77777777" w:rsidR="00350A3D" w:rsidRPr="00085D8B" w:rsidRDefault="00350A3D" w:rsidP="001E4F96">
            <w:pPr>
              <w:tabs>
                <w:tab w:val="left" w:pos="142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2DDA28DB" w14:textId="77777777" w:rsidTr="00456579">
        <w:trPr>
          <w:trHeight w:val="144"/>
        </w:trPr>
        <w:tc>
          <w:tcPr>
            <w:tcW w:w="9607" w:type="dxa"/>
          </w:tcPr>
          <w:p w14:paraId="21895DA4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296267AD" w14:textId="77777777" w:rsidTr="00456579">
        <w:trPr>
          <w:trHeight w:val="144"/>
        </w:trPr>
        <w:tc>
          <w:tcPr>
            <w:tcW w:w="9607" w:type="dxa"/>
          </w:tcPr>
          <w:p w14:paraId="255E2FF4" w14:textId="77777777" w:rsidR="00350A3D" w:rsidRPr="00117189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76446CBC" w14:textId="77777777" w:rsidTr="00456579">
        <w:trPr>
          <w:trHeight w:val="144"/>
        </w:trPr>
        <w:tc>
          <w:tcPr>
            <w:tcW w:w="9607" w:type="dxa"/>
          </w:tcPr>
          <w:p w14:paraId="3F302EFD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878344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C39C00" w14:textId="77777777" w:rsidR="00350A3D" w:rsidRPr="00085D8B" w:rsidRDefault="008A6506" w:rsidP="0011718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0A3D" w:rsidRPr="00085D8B" w14:paraId="08B5CC64" w14:textId="77777777" w:rsidTr="00456579">
        <w:trPr>
          <w:trHeight w:val="150"/>
        </w:trPr>
        <w:tc>
          <w:tcPr>
            <w:tcW w:w="9607" w:type="dxa"/>
          </w:tcPr>
          <w:p w14:paraId="3A0C661A" w14:textId="77777777" w:rsidR="00350A3D" w:rsidRPr="00085D8B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3D" w:rsidRPr="00085D8B" w14:paraId="504BA980" w14:textId="77777777" w:rsidTr="00456579">
        <w:trPr>
          <w:trHeight w:val="72"/>
        </w:trPr>
        <w:tc>
          <w:tcPr>
            <w:tcW w:w="9607" w:type="dxa"/>
          </w:tcPr>
          <w:p w14:paraId="416EBCBE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386F2DDE" w14:textId="77777777" w:rsidTr="00456579">
        <w:trPr>
          <w:trHeight w:val="144"/>
        </w:trPr>
        <w:tc>
          <w:tcPr>
            <w:tcW w:w="9607" w:type="dxa"/>
          </w:tcPr>
          <w:p w14:paraId="01B28399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4A537986" w14:textId="77777777" w:rsidTr="00456579">
        <w:trPr>
          <w:trHeight w:val="144"/>
        </w:trPr>
        <w:tc>
          <w:tcPr>
            <w:tcW w:w="9607" w:type="dxa"/>
          </w:tcPr>
          <w:p w14:paraId="1C3F7AB7" w14:textId="77777777" w:rsidR="00350A3D" w:rsidRPr="00085D8B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3D" w:rsidRPr="00085D8B" w14:paraId="1D0DAE32" w14:textId="77777777" w:rsidTr="00456579">
        <w:trPr>
          <w:trHeight w:val="144"/>
        </w:trPr>
        <w:tc>
          <w:tcPr>
            <w:tcW w:w="9607" w:type="dxa"/>
          </w:tcPr>
          <w:p w14:paraId="7F69E89C" w14:textId="77777777" w:rsidR="00350A3D" w:rsidRPr="00085D8B" w:rsidRDefault="00350A3D" w:rsidP="0004252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2FE8A2BB" w14:textId="77777777" w:rsidTr="00456579">
        <w:trPr>
          <w:trHeight w:val="144"/>
        </w:trPr>
        <w:tc>
          <w:tcPr>
            <w:tcW w:w="9607" w:type="dxa"/>
          </w:tcPr>
          <w:p w14:paraId="30E08204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40A1A92D" w14:textId="77777777" w:rsidTr="00456579">
        <w:trPr>
          <w:trHeight w:val="144"/>
        </w:trPr>
        <w:tc>
          <w:tcPr>
            <w:tcW w:w="9607" w:type="dxa"/>
          </w:tcPr>
          <w:p w14:paraId="0AB79A28" w14:textId="77777777" w:rsidR="00350A3D" w:rsidRPr="00085D8B" w:rsidRDefault="00350A3D" w:rsidP="00042524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50A3D" w:rsidRPr="00085D8B" w14:paraId="0B4C56E7" w14:textId="77777777" w:rsidTr="00456579">
        <w:trPr>
          <w:trHeight w:val="144"/>
        </w:trPr>
        <w:tc>
          <w:tcPr>
            <w:tcW w:w="9607" w:type="dxa"/>
          </w:tcPr>
          <w:p w14:paraId="14E4097A" w14:textId="77777777" w:rsidR="00350A3D" w:rsidRPr="00085D8B" w:rsidRDefault="00350A3D" w:rsidP="00350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085D8B" w14:paraId="67E20ECA" w14:textId="77777777" w:rsidTr="00456579">
        <w:trPr>
          <w:trHeight w:val="144"/>
        </w:trPr>
        <w:tc>
          <w:tcPr>
            <w:tcW w:w="9607" w:type="dxa"/>
          </w:tcPr>
          <w:p w14:paraId="0AAE9DA2" w14:textId="77777777" w:rsidR="00350A3D" w:rsidRPr="00085D8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3D" w:rsidRPr="00085D8B" w14:paraId="4A7F7719" w14:textId="77777777" w:rsidTr="00456579">
        <w:trPr>
          <w:trHeight w:val="144"/>
        </w:trPr>
        <w:tc>
          <w:tcPr>
            <w:tcW w:w="9607" w:type="dxa"/>
          </w:tcPr>
          <w:p w14:paraId="665E4B66" w14:textId="77777777" w:rsidR="00350A3D" w:rsidRPr="00085D8B" w:rsidRDefault="00350A3D" w:rsidP="00350A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A3D" w:rsidRPr="0068249B" w14:paraId="49D089BB" w14:textId="77777777" w:rsidTr="00456579">
        <w:trPr>
          <w:trHeight w:val="144"/>
        </w:trPr>
        <w:tc>
          <w:tcPr>
            <w:tcW w:w="9607" w:type="dxa"/>
          </w:tcPr>
          <w:p w14:paraId="1708DB44" w14:textId="77777777" w:rsidR="00350A3D" w:rsidRPr="0068249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3D" w:rsidRPr="0068249B" w14:paraId="2DA47315" w14:textId="77777777" w:rsidTr="00456579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9607" w:type="dxa"/>
          </w:tcPr>
          <w:p w14:paraId="6040B674" w14:textId="77777777" w:rsidR="00350A3D" w:rsidRPr="0068249B" w:rsidRDefault="00350A3D" w:rsidP="00350A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B71352" w14:textId="77777777" w:rsidR="00085D8B" w:rsidRPr="0068249B" w:rsidRDefault="00085D8B" w:rsidP="00893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D8B" w:rsidRPr="00682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7E98" w14:textId="77777777" w:rsidR="00D257FD" w:rsidRDefault="00D257FD" w:rsidP="001F5EB1">
      <w:pPr>
        <w:spacing w:after="0" w:line="240" w:lineRule="auto"/>
      </w:pPr>
      <w:r>
        <w:separator/>
      </w:r>
    </w:p>
  </w:endnote>
  <w:endnote w:type="continuationSeparator" w:id="0">
    <w:p w14:paraId="6EB8B1EB" w14:textId="77777777" w:rsidR="00D257FD" w:rsidRDefault="00D257FD" w:rsidP="001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F6F5" w14:textId="77777777" w:rsidR="005600B1" w:rsidRDefault="005600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1F5EB1" w14:paraId="74C6FC8B" w14:textId="77777777">
      <w:tc>
        <w:tcPr>
          <w:tcW w:w="2401" w:type="pct"/>
        </w:tcPr>
        <w:p w14:paraId="2BFA5D4B" w14:textId="77777777" w:rsidR="001F5EB1" w:rsidRDefault="001F5EB1">
          <w:pPr>
            <w:pStyle w:val="a8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 xml:space="preserve">нко </w:t>
          </w:r>
        </w:p>
        <w:p w14:paraId="3ED9C2B7" w14:textId="77777777" w:rsidR="001F5EB1" w:rsidRDefault="001F5EB1">
          <w:pPr>
            <w:pStyle w:val="a8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>________________________________</w:t>
          </w:r>
        </w:p>
      </w:tc>
      <w:tc>
        <w:tcPr>
          <w:tcW w:w="200" w:type="pct"/>
        </w:tcPr>
        <w:p w14:paraId="430FB05C" w14:textId="77777777" w:rsidR="001F5EB1" w:rsidRDefault="001F5EB1">
          <w:pPr>
            <w:pStyle w:val="a8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5C97FB27" w14:textId="77777777" w:rsidR="005600B1" w:rsidRPr="005600B1" w:rsidRDefault="005600B1" w:rsidP="005600B1">
          <w:pPr>
            <w:pStyle w:val="a8"/>
            <w:jc w:val="right"/>
            <w:rPr>
              <w:caps/>
              <w:color w:val="4472C4" w:themeColor="accent1"/>
              <w:sz w:val="18"/>
              <w:szCs w:val="18"/>
            </w:rPr>
          </w:pPr>
        </w:p>
        <w:p w14:paraId="766E480D" w14:textId="77777777" w:rsidR="005600B1" w:rsidRDefault="005600B1" w:rsidP="005600B1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4472C4" w:themeColor="accent1"/>
              <w:sz w:val="18"/>
              <w:szCs w:val="18"/>
            </w:rPr>
          </w:pPr>
          <w:r w:rsidRPr="005600B1">
            <w:rPr>
              <w:caps/>
              <w:color w:val="4472C4" w:themeColor="accent1"/>
              <w:sz w:val="18"/>
              <w:szCs w:val="18"/>
            </w:rPr>
            <w:t>КЛИЕНТ</w:t>
          </w:r>
        </w:p>
        <w:p w14:paraId="4BED9702" w14:textId="58E2233A" w:rsidR="001F5EB1" w:rsidRDefault="005600B1" w:rsidP="005600B1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4472C4" w:themeColor="accent1"/>
              <w:sz w:val="18"/>
              <w:szCs w:val="18"/>
            </w:rPr>
          </w:pPr>
          <w:bookmarkStart w:id="0" w:name="_GoBack"/>
          <w:bookmarkEnd w:id="0"/>
          <w:r w:rsidRPr="005600B1">
            <w:rPr>
              <w:caps/>
              <w:color w:val="4472C4" w:themeColor="accent1"/>
              <w:sz w:val="18"/>
              <w:szCs w:val="18"/>
            </w:rPr>
            <w:t xml:space="preserve">________________________________  </w:t>
          </w:r>
        </w:p>
      </w:tc>
    </w:tr>
  </w:tbl>
  <w:p w14:paraId="10D35204" w14:textId="77777777" w:rsidR="001F5EB1" w:rsidRDefault="001F5E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B1D9" w14:textId="77777777" w:rsidR="005600B1" w:rsidRDefault="005600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9D62" w14:textId="77777777" w:rsidR="00D257FD" w:rsidRDefault="00D257FD" w:rsidP="001F5EB1">
      <w:pPr>
        <w:spacing w:after="0" w:line="240" w:lineRule="auto"/>
      </w:pPr>
      <w:r>
        <w:separator/>
      </w:r>
    </w:p>
  </w:footnote>
  <w:footnote w:type="continuationSeparator" w:id="0">
    <w:p w14:paraId="04098B81" w14:textId="77777777" w:rsidR="00D257FD" w:rsidRDefault="00D257FD" w:rsidP="001F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9A0E" w14:textId="77777777" w:rsidR="005600B1" w:rsidRDefault="005600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1916"/>
      <w:docPartObj>
        <w:docPartGallery w:val="Page Numbers (Top of Page)"/>
        <w:docPartUnique/>
      </w:docPartObj>
    </w:sdtPr>
    <w:sdtEndPr/>
    <w:sdtContent>
      <w:p w14:paraId="70145963" w14:textId="341CA62C" w:rsidR="001F5EB1" w:rsidRDefault="001F5E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B1">
          <w:rPr>
            <w:noProof/>
          </w:rPr>
          <w:t>7</w:t>
        </w:r>
        <w:r>
          <w:fldChar w:fldCharType="end"/>
        </w:r>
      </w:p>
    </w:sdtContent>
  </w:sdt>
  <w:p w14:paraId="57B6301C" w14:textId="77777777" w:rsidR="001F5EB1" w:rsidRDefault="001F5E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E79F" w14:textId="77777777" w:rsidR="005600B1" w:rsidRDefault="005600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0"/>
    <w:multiLevelType w:val="multilevel"/>
    <w:tmpl w:val="067E6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0" w:hanging="5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98B7D3E"/>
    <w:multiLevelType w:val="hybridMultilevel"/>
    <w:tmpl w:val="FE628C14"/>
    <w:lvl w:ilvl="0" w:tplc="9FC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F374A"/>
    <w:multiLevelType w:val="hybridMultilevel"/>
    <w:tmpl w:val="AB789C1A"/>
    <w:lvl w:ilvl="0" w:tplc="9FCE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A4BDB"/>
    <w:multiLevelType w:val="hybridMultilevel"/>
    <w:tmpl w:val="CB2261C8"/>
    <w:lvl w:ilvl="0" w:tplc="9FCE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980184"/>
    <w:multiLevelType w:val="hybridMultilevel"/>
    <w:tmpl w:val="B81EFF90"/>
    <w:lvl w:ilvl="0" w:tplc="2CBC8E3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5721"/>
    <w:multiLevelType w:val="hybridMultilevel"/>
    <w:tmpl w:val="97DA1534"/>
    <w:lvl w:ilvl="0" w:tplc="9FCE0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8B"/>
    <w:rsid w:val="00033343"/>
    <w:rsid w:val="00042524"/>
    <w:rsid w:val="00044352"/>
    <w:rsid w:val="00045EFA"/>
    <w:rsid w:val="00071909"/>
    <w:rsid w:val="00085D8B"/>
    <w:rsid w:val="00094BCE"/>
    <w:rsid w:val="000B768E"/>
    <w:rsid w:val="00103C4A"/>
    <w:rsid w:val="00117189"/>
    <w:rsid w:val="001270B7"/>
    <w:rsid w:val="00131465"/>
    <w:rsid w:val="00143713"/>
    <w:rsid w:val="0014550D"/>
    <w:rsid w:val="00170C2E"/>
    <w:rsid w:val="00196755"/>
    <w:rsid w:val="001E4F96"/>
    <w:rsid w:val="001F2FA7"/>
    <w:rsid w:val="001F4325"/>
    <w:rsid w:val="001F5EB1"/>
    <w:rsid w:val="00243C86"/>
    <w:rsid w:val="00273D0E"/>
    <w:rsid w:val="002B255B"/>
    <w:rsid w:val="00315380"/>
    <w:rsid w:val="00346DF0"/>
    <w:rsid w:val="0034726D"/>
    <w:rsid w:val="00350A3D"/>
    <w:rsid w:val="003B4790"/>
    <w:rsid w:val="00422CB1"/>
    <w:rsid w:val="00456579"/>
    <w:rsid w:val="004901D9"/>
    <w:rsid w:val="00497821"/>
    <w:rsid w:val="004A36AB"/>
    <w:rsid w:val="004A6B7F"/>
    <w:rsid w:val="004C5FBF"/>
    <w:rsid w:val="004D30C2"/>
    <w:rsid w:val="004F4666"/>
    <w:rsid w:val="00516F79"/>
    <w:rsid w:val="00523EFF"/>
    <w:rsid w:val="00537DFD"/>
    <w:rsid w:val="00550805"/>
    <w:rsid w:val="005600B1"/>
    <w:rsid w:val="00585D2A"/>
    <w:rsid w:val="005B2A59"/>
    <w:rsid w:val="005E0838"/>
    <w:rsid w:val="005F1D99"/>
    <w:rsid w:val="00610561"/>
    <w:rsid w:val="00637251"/>
    <w:rsid w:val="00640293"/>
    <w:rsid w:val="006457D4"/>
    <w:rsid w:val="00681523"/>
    <w:rsid w:val="0068249B"/>
    <w:rsid w:val="00691CCB"/>
    <w:rsid w:val="006C5A10"/>
    <w:rsid w:val="006E0335"/>
    <w:rsid w:val="00745F7D"/>
    <w:rsid w:val="00785D49"/>
    <w:rsid w:val="007A4910"/>
    <w:rsid w:val="008148F4"/>
    <w:rsid w:val="00837984"/>
    <w:rsid w:val="00893D29"/>
    <w:rsid w:val="008A6506"/>
    <w:rsid w:val="008E0E47"/>
    <w:rsid w:val="00907CA0"/>
    <w:rsid w:val="00912890"/>
    <w:rsid w:val="00923867"/>
    <w:rsid w:val="009D5F05"/>
    <w:rsid w:val="00A12AD1"/>
    <w:rsid w:val="00A257AF"/>
    <w:rsid w:val="00A47A2A"/>
    <w:rsid w:val="00A67E33"/>
    <w:rsid w:val="00AD5AE9"/>
    <w:rsid w:val="00B0372E"/>
    <w:rsid w:val="00B1736A"/>
    <w:rsid w:val="00B43729"/>
    <w:rsid w:val="00B57794"/>
    <w:rsid w:val="00BF534F"/>
    <w:rsid w:val="00C94A55"/>
    <w:rsid w:val="00CA607C"/>
    <w:rsid w:val="00CB7616"/>
    <w:rsid w:val="00CE3D50"/>
    <w:rsid w:val="00D11F12"/>
    <w:rsid w:val="00D17CA0"/>
    <w:rsid w:val="00D17DB8"/>
    <w:rsid w:val="00D21379"/>
    <w:rsid w:val="00D257FD"/>
    <w:rsid w:val="00D50872"/>
    <w:rsid w:val="00D54ED9"/>
    <w:rsid w:val="00DA0058"/>
    <w:rsid w:val="00DD4EB2"/>
    <w:rsid w:val="00DD6364"/>
    <w:rsid w:val="00E23557"/>
    <w:rsid w:val="00E53407"/>
    <w:rsid w:val="00E943CE"/>
    <w:rsid w:val="00EF51F1"/>
    <w:rsid w:val="00F2428F"/>
    <w:rsid w:val="00F57379"/>
    <w:rsid w:val="00F659C2"/>
    <w:rsid w:val="00F824E7"/>
    <w:rsid w:val="00F83100"/>
    <w:rsid w:val="00F9104F"/>
    <w:rsid w:val="00F95783"/>
    <w:rsid w:val="00FC2F80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B1B8"/>
  <w15:chartTrackingRefBased/>
  <w15:docId w15:val="{BC8B86BB-D88F-4551-9424-2D57AE0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rsid w:val="00085D8B"/>
    <w:rPr>
      <w:color w:val="0000FF"/>
      <w:u w:val="single"/>
    </w:rPr>
  </w:style>
  <w:style w:type="table" w:styleId="a4">
    <w:name w:val="Table Grid"/>
    <w:basedOn w:val="a1"/>
    <w:uiPriority w:val="39"/>
    <w:rsid w:val="00F8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565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171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EB1"/>
  </w:style>
  <w:style w:type="paragraph" w:styleId="a8">
    <w:name w:val="footer"/>
    <w:basedOn w:val="a"/>
    <w:link w:val="a9"/>
    <w:uiPriority w:val="99"/>
    <w:unhideWhenUsed/>
    <w:rsid w:val="001F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EB1"/>
  </w:style>
  <w:style w:type="paragraph" w:styleId="aa">
    <w:name w:val="Revision"/>
    <w:hidden/>
    <w:uiPriority w:val="99"/>
    <w:semiHidden/>
    <w:rsid w:val="000B768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5B2A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2A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2A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2A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2A5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7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C2E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uiPriority w:val="99"/>
    <w:unhideWhenUsed/>
    <w:rsid w:val="00033343"/>
    <w:pPr>
      <w:spacing w:before="60" w:after="60"/>
      <w:ind w:firstLine="60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33343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243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3C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sir.financ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leksir.financ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3544</Words>
  <Characters>20202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Slivko</dc:creator>
  <cp:keywords/>
  <dc:description/>
  <cp:lastModifiedBy>Tatiana Trubitsina</cp:lastModifiedBy>
  <cp:revision>6</cp:revision>
  <dcterms:created xsi:type="dcterms:W3CDTF">2024-12-13T14:04:00Z</dcterms:created>
  <dcterms:modified xsi:type="dcterms:W3CDTF">2025-01-13T09:05:00Z</dcterms:modified>
</cp:coreProperties>
</file>