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C5" w:rsidRDefault="00440AC5" w:rsidP="00440AC5">
      <w:pPr>
        <w:keepNext/>
        <w:jc w:val="right"/>
        <w:rPr>
          <w:rFonts w:ascii="Times New Roman" w:eastAsiaTheme="minorEastAsia" w:hAnsi="Times New Roman" w:cs="Times New Roman"/>
          <w:i/>
          <w:color w:val="FFFFFF" w:themeColor="background1"/>
          <w:sz w:val="18"/>
          <w:szCs w:val="18"/>
          <w:lang w:val="ru-RU"/>
        </w:rPr>
      </w:pPr>
      <w:r w:rsidRPr="00440AC5">
        <w:rPr>
          <w:rFonts w:ascii="Times New Roman" w:hAnsi="Times New Roman" w:cs="Times New Roman"/>
          <w:i/>
          <w:sz w:val="18"/>
          <w:szCs w:val="18"/>
          <w:lang w:val="ru-RU"/>
        </w:rPr>
        <w:t>Приложение №</w:t>
      </w:r>
      <w:r w:rsidR="00863E85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440AC5">
        <w:rPr>
          <w:rFonts w:ascii="Times New Roman" w:hAnsi="Times New Roman" w:cs="Times New Roman"/>
          <w:i/>
          <w:sz w:val="18"/>
          <w:szCs w:val="18"/>
          <w:lang w:val="ru-RU"/>
        </w:rPr>
        <w:tab/>
      </w:r>
    </w:p>
    <w:p w:rsidR="00440AC5" w:rsidRPr="00440AC5" w:rsidRDefault="00440AC5" w:rsidP="00440AC5">
      <w:pPr>
        <w:keepNext/>
        <w:spacing w:after="0"/>
        <w:jc w:val="right"/>
        <w:rPr>
          <w:rFonts w:ascii="Times New Roman" w:hAnsi="Times New Roman" w:cs="Times New Roman"/>
          <w:color w:val="auto"/>
          <w:sz w:val="12"/>
          <w:szCs w:val="12"/>
          <w:lang w:val="ru-RU"/>
        </w:rPr>
      </w:pPr>
      <w:r w:rsidRPr="00440AC5">
        <w:rPr>
          <w:rFonts w:ascii="Times New Roman" w:hAnsi="Times New Roman" w:cs="Times New Roman"/>
          <w:sz w:val="12"/>
          <w:szCs w:val="12"/>
          <w:lang w:val="ru-RU"/>
        </w:rPr>
        <w:t>К Положени</w:t>
      </w:r>
      <w:r w:rsidR="003D39E8">
        <w:rPr>
          <w:rFonts w:ascii="Times New Roman" w:hAnsi="Times New Roman" w:cs="Times New Roman"/>
          <w:sz w:val="12"/>
          <w:szCs w:val="12"/>
          <w:lang w:val="ru-RU"/>
        </w:rPr>
        <w:t>ю</w:t>
      </w:r>
      <w:r w:rsidRPr="00440AC5">
        <w:rPr>
          <w:rFonts w:ascii="Times New Roman" w:hAnsi="Times New Roman" w:cs="Times New Roman"/>
          <w:sz w:val="12"/>
          <w:szCs w:val="12"/>
          <w:lang w:val="ru-RU"/>
        </w:rPr>
        <w:t xml:space="preserve"> о порядке представления резидентами и нерезидентами </w:t>
      </w:r>
    </w:p>
    <w:p w:rsidR="00440AC5" w:rsidRPr="00440AC5" w:rsidRDefault="00440AC5" w:rsidP="00440AC5">
      <w:pPr>
        <w:spacing w:after="0"/>
        <w:jc w:val="right"/>
        <w:rPr>
          <w:rFonts w:ascii="Times New Roman" w:hAnsi="Times New Roman" w:cs="Times New Roman"/>
          <w:sz w:val="12"/>
          <w:szCs w:val="12"/>
          <w:lang w:val="ru-RU"/>
        </w:rPr>
      </w:pPr>
      <w:r w:rsidRPr="00440AC5">
        <w:rPr>
          <w:rFonts w:ascii="Times New Roman" w:hAnsi="Times New Roman" w:cs="Times New Roman"/>
          <w:sz w:val="12"/>
          <w:szCs w:val="12"/>
          <w:lang w:val="ru-RU"/>
        </w:rPr>
        <w:t xml:space="preserve">в </w:t>
      </w:r>
      <w:r w:rsidRPr="00440AC5">
        <w:rPr>
          <w:rFonts w:ascii="Times New Roman" w:hAnsi="Times New Roman" w:cs="Times New Roman"/>
          <w:bCs/>
          <w:sz w:val="12"/>
          <w:szCs w:val="12"/>
          <w:lang w:val="ru-RU"/>
        </w:rPr>
        <w:t>ООО «НКО «ЭЛЕКСИР»</w:t>
      </w:r>
      <w:r w:rsidRPr="00440AC5">
        <w:rPr>
          <w:rFonts w:ascii="Times New Roman" w:hAnsi="Times New Roman" w:cs="Times New Roman"/>
          <w:sz w:val="12"/>
          <w:szCs w:val="12"/>
          <w:lang w:val="ru-RU"/>
        </w:rPr>
        <w:t xml:space="preserve"> подтверждающих документов</w:t>
      </w:r>
    </w:p>
    <w:p w:rsidR="00440AC5" w:rsidRPr="00440AC5" w:rsidRDefault="00440AC5" w:rsidP="00440AC5">
      <w:pPr>
        <w:spacing w:after="0"/>
        <w:jc w:val="right"/>
        <w:rPr>
          <w:rFonts w:ascii="Times New Roman" w:hAnsi="Times New Roman" w:cs="Times New Roman"/>
          <w:sz w:val="12"/>
          <w:szCs w:val="12"/>
          <w:lang w:val="ru-RU"/>
        </w:rPr>
      </w:pPr>
      <w:r w:rsidRPr="00440AC5">
        <w:rPr>
          <w:rFonts w:ascii="Times New Roman" w:hAnsi="Times New Roman" w:cs="Times New Roman"/>
          <w:sz w:val="12"/>
          <w:szCs w:val="12"/>
          <w:lang w:val="ru-RU"/>
        </w:rPr>
        <w:t xml:space="preserve"> и информации при осуществлении валютных операций, о единых формах </w:t>
      </w:r>
    </w:p>
    <w:p w:rsidR="00973CA1" w:rsidRPr="00440AC5" w:rsidRDefault="00440AC5" w:rsidP="00440AC5">
      <w:pPr>
        <w:spacing w:after="0"/>
        <w:ind w:right="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40AC5">
        <w:rPr>
          <w:rFonts w:ascii="Times New Roman" w:hAnsi="Times New Roman" w:cs="Times New Roman"/>
          <w:sz w:val="12"/>
          <w:szCs w:val="12"/>
          <w:lang w:val="ru-RU"/>
        </w:rPr>
        <w:t>учета и отчетности по валютным операциям, порядке и сроках их представления</w:t>
      </w:r>
    </w:p>
    <w:p w:rsidR="00186B92" w:rsidRDefault="00186B92" w:rsidP="00DF7074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0FA5" w:rsidRPr="005740FE" w:rsidRDefault="00470FA5" w:rsidP="00DF7074">
      <w:pPr>
        <w:spacing w:after="0"/>
        <w:ind w:right="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40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СВЕДЕНИЯ О ВАЛЮТНЫХ ОПЕРАЦИЯХ</w:t>
      </w:r>
    </w:p>
    <w:p w:rsidR="00470FA5" w:rsidRPr="00FE3D68" w:rsidRDefault="00470FA5" w:rsidP="00DF7074">
      <w:pPr>
        <w:spacing w:after="0"/>
        <w:ind w:right="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E3D68">
        <w:rPr>
          <w:rFonts w:ascii="Times New Roman" w:eastAsia="Times New Roman" w:hAnsi="Times New Roman" w:cs="Times New Roman"/>
          <w:b/>
          <w:sz w:val="18"/>
          <w:szCs w:val="18"/>
        </w:rPr>
        <w:t>N</w:t>
      </w:r>
      <w:r w:rsidRPr="00FE3D6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______ </w:t>
      </w:r>
      <w:r w:rsidRPr="00FE3D68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от</w:t>
      </w:r>
      <w:r w:rsidRPr="00FE3D6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_____________________</w:t>
      </w:r>
    </w:p>
    <w:tbl>
      <w:tblPr>
        <w:tblW w:w="146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52"/>
        <w:gridCol w:w="3432"/>
        <w:gridCol w:w="2296"/>
        <w:gridCol w:w="270"/>
        <w:gridCol w:w="5684"/>
        <w:gridCol w:w="1842"/>
      </w:tblGrid>
      <w:tr w:rsidR="00470FA5" w:rsidRPr="006F52FE" w:rsidTr="006255A6">
        <w:trPr>
          <w:gridAfter w:val="2"/>
          <w:wAfter w:w="7526" w:type="dxa"/>
          <w:trHeight w:val="254"/>
        </w:trPr>
        <w:tc>
          <w:tcPr>
            <w:tcW w:w="852" w:type="dxa"/>
            <w:shd w:val="clear" w:color="auto" w:fill="auto"/>
          </w:tcPr>
          <w:p w:rsidR="00470FA5" w:rsidRPr="00FE3D68" w:rsidRDefault="00470FA5" w:rsidP="00F52E7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" w:type="dxa"/>
            <w:shd w:val="clear" w:color="auto" w:fill="auto"/>
          </w:tcPr>
          <w:p w:rsidR="00470FA5" w:rsidRPr="00FE3D68" w:rsidRDefault="00470FA5" w:rsidP="00F52E7D">
            <w:pPr>
              <w:spacing w:after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8" w:type="dxa"/>
            <w:gridSpan w:val="3"/>
            <w:shd w:val="clear" w:color="auto" w:fill="auto"/>
          </w:tcPr>
          <w:p w:rsidR="00DF7074" w:rsidRPr="00FE3D68" w:rsidRDefault="009B0532" w:rsidP="00186B92">
            <w:pPr>
              <w:tabs>
                <w:tab w:val="left" w:pos="1380"/>
              </w:tabs>
              <w:spacing w:after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DF70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</w:tc>
      </w:tr>
      <w:tr w:rsidR="00470FA5" w:rsidRPr="006F52FE" w:rsidTr="006255A6">
        <w:trPr>
          <w:gridAfter w:val="2"/>
          <w:wAfter w:w="7526" w:type="dxa"/>
          <w:trHeight w:val="332"/>
        </w:trPr>
        <w:tc>
          <w:tcPr>
            <w:tcW w:w="852" w:type="dxa"/>
            <w:shd w:val="clear" w:color="auto" w:fill="auto"/>
          </w:tcPr>
          <w:p w:rsidR="00470FA5" w:rsidRPr="00DA313B" w:rsidRDefault="00470FA5" w:rsidP="00DA313B">
            <w:pPr>
              <w:ind w:right="-56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НКО</w:t>
            </w: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A3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252" w:type="dxa"/>
            <w:shd w:val="clear" w:color="auto" w:fill="auto"/>
          </w:tcPr>
          <w:p w:rsidR="00470FA5" w:rsidRPr="009B0532" w:rsidRDefault="00470FA5" w:rsidP="00DA31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0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70FA5" w:rsidRPr="00856034" w:rsidRDefault="00470FA5" w:rsidP="00DA313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56034">
              <w:rPr>
                <w:rFonts w:ascii="Times New Roman" w:hAnsi="Times New Roman" w:cs="Times New Roman"/>
                <w:bCs/>
                <w:lang w:val="ru-RU"/>
              </w:rPr>
              <w:t>ООО «НКО «ЭЛЕКСИР»</w:t>
            </w:r>
            <w:r w:rsidRPr="00856034">
              <w:rPr>
                <w:rFonts w:ascii="Times New Roman" w:eastAsia="Times New Roman" w:hAnsi="Times New Roman" w:cs="Times New Roman"/>
                <w:lang w:val="ru-RU"/>
              </w:rPr>
              <w:t xml:space="preserve"> г. Москва</w:t>
            </w:r>
            <w:r w:rsidRPr="0085603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470FA5" w:rsidRPr="00FE3D68" w:rsidTr="006255A6">
        <w:trPr>
          <w:gridAfter w:val="2"/>
          <w:wAfter w:w="7526" w:type="dxa"/>
          <w:trHeight w:val="333"/>
        </w:trPr>
        <w:tc>
          <w:tcPr>
            <w:tcW w:w="852" w:type="dxa"/>
            <w:shd w:val="clear" w:color="auto" w:fill="auto"/>
          </w:tcPr>
          <w:p w:rsidR="00470FA5" w:rsidRPr="00856034" w:rsidRDefault="00DA313B" w:rsidP="00DA31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Клиент</w:t>
            </w:r>
            <w:r w:rsidR="00E825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2" w:type="dxa"/>
            <w:shd w:val="clear" w:color="auto" w:fill="auto"/>
          </w:tcPr>
          <w:p w:rsidR="00470FA5" w:rsidRPr="00856034" w:rsidRDefault="00470FA5" w:rsidP="0085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70FA5" w:rsidRPr="00856034" w:rsidRDefault="00470FA5" w:rsidP="00856034">
            <w:pPr>
              <w:ind w:right="3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_______________________________________________________ </w:t>
            </w:r>
          </w:p>
        </w:tc>
      </w:tr>
      <w:tr w:rsidR="00470FA5" w:rsidRPr="00FE3D68" w:rsidTr="006255A6">
        <w:trPr>
          <w:gridAfter w:val="2"/>
          <w:wAfter w:w="7526" w:type="dxa"/>
          <w:trHeight w:val="276"/>
        </w:trPr>
        <w:tc>
          <w:tcPr>
            <w:tcW w:w="852" w:type="dxa"/>
            <w:shd w:val="clear" w:color="auto" w:fill="auto"/>
          </w:tcPr>
          <w:p w:rsidR="00470FA5" w:rsidRPr="00856034" w:rsidRDefault="00470FA5" w:rsidP="0085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ИНН: </w:t>
            </w:r>
          </w:p>
        </w:tc>
        <w:tc>
          <w:tcPr>
            <w:tcW w:w="252" w:type="dxa"/>
            <w:shd w:val="clear" w:color="auto" w:fill="auto"/>
          </w:tcPr>
          <w:p w:rsidR="00470FA5" w:rsidRPr="00856034" w:rsidRDefault="00470FA5" w:rsidP="0085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8" w:type="dxa"/>
            <w:gridSpan w:val="3"/>
            <w:shd w:val="clear" w:color="auto" w:fill="auto"/>
          </w:tcPr>
          <w:p w:rsidR="00470FA5" w:rsidRPr="00856034" w:rsidRDefault="00470FA5" w:rsidP="00856034">
            <w:pPr>
              <w:ind w:right="3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_______________________________________________________ </w:t>
            </w:r>
          </w:p>
        </w:tc>
      </w:tr>
      <w:tr w:rsidR="005740FE" w:rsidRPr="006F52FE" w:rsidTr="0062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8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0FE" w:rsidRPr="005740FE" w:rsidRDefault="005740FE" w:rsidP="0085603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>Номер счета</w:t>
            </w:r>
            <w:r w:rsidR="00856034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 xml:space="preserve"> клиента</w:t>
            </w:r>
            <w:r w:rsidRPr="005740FE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 xml:space="preserve"> в </w:t>
            </w:r>
            <w:r w:rsidR="00856034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 xml:space="preserve"> НКО</w:t>
            </w:r>
          </w:p>
        </w:tc>
        <w:tc>
          <w:tcPr>
            <w:tcW w:w="10092" w:type="dxa"/>
            <w:gridSpan w:val="4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</w:p>
        </w:tc>
      </w:tr>
      <w:tr w:rsidR="005740FE" w:rsidRPr="005740FE" w:rsidTr="00625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8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>Код страны банка-нерезидента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  <w:t>Признак корректировки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9"/>
                <w:szCs w:val="19"/>
                <w:lang w:val="ru-RU" w:eastAsia="ru-RU"/>
              </w:rPr>
            </w:pPr>
          </w:p>
        </w:tc>
      </w:tr>
    </w:tbl>
    <w:p w:rsidR="005740FE" w:rsidRPr="005740FE" w:rsidRDefault="005740FE" w:rsidP="005740FE">
      <w:pPr>
        <w:autoSpaceDE w:val="0"/>
        <w:autoSpaceDN w:val="0"/>
        <w:spacing w:after="180" w:line="240" w:lineRule="auto"/>
        <w:rPr>
          <w:rFonts w:ascii="Times New Roman" w:eastAsiaTheme="minorEastAsia" w:hAnsi="Times New Roman" w:cs="Times New Roman"/>
          <w:color w:val="auto"/>
          <w:sz w:val="2"/>
          <w:szCs w:val="2"/>
          <w:lang w:val="ru-RU" w:eastAsia="ru-RU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2126"/>
        <w:gridCol w:w="851"/>
        <w:gridCol w:w="850"/>
        <w:gridCol w:w="992"/>
        <w:gridCol w:w="1134"/>
        <w:gridCol w:w="1984"/>
        <w:gridCol w:w="851"/>
        <w:gridCol w:w="1276"/>
        <w:gridCol w:w="1985"/>
        <w:gridCol w:w="1701"/>
      </w:tblGrid>
      <w:tr w:rsidR="000848E9" w:rsidRPr="005740FE" w:rsidTr="00D76977">
        <w:trPr>
          <w:cantSplit/>
        </w:trPr>
        <w:tc>
          <w:tcPr>
            <w:tcW w:w="425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</w:rPr>
              <w:t>Дата операции</w:t>
            </w:r>
          </w:p>
        </w:tc>
        <w:tc>
          <w:tcPr>
            <w:tcW w:w="2126" w:type="dxa"/>
            <w:vMerge w:val="restart"/>
            <w:vAlign w:val="center"/>
          </w:tcPr>
          <w:p w:rsidR="000848E9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Уведомление, распоряжение, расчетный или иной документ</w:t>
            </w:r>
          </w:p>
          <w:p w:rsidR="00D76977" w:rsidRPr="005740FE" w:rsidRDefault="00D76977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(номер/дата документа)</w:t>
            </w:r>
          </w:p>
        </w:tc>
        <w:tc>
          <w:tcPr>
            <w:tcW w:w="851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</w:rPr>
              <w:t>Направление (признак) платежа</w:t>
            </w:r>
          </w:p>
        </w:tc>
        <w:tc>
          <w:tcPr>
            <w:tcW w:w="850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</w:rPr>
              <w:t>Код вида операции</w:t>
            </w:r>
          </w:p>
        </w:tc>
        <w:tc>
          <w:tcPr>
            <w:tcW w:w="2126" w:type="dxa"/>
            <w:gridSpan w:val="2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Сумма операции</w:t>
            </w:r>
          </w:p>
        </w:tc>
        <w:tc>
          <w:tcPr>
            <w:tcW w:w="1984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Уникальный номер контракта (договора) или номер и дата договора (контракта)</w:t>
            </w:r>
          </w:p>
        </w:tc>
        <w:tc>
          <w:tcPr>
            <w:tcW w:w="2127" w:type="dxa"/>
            <w:gridSpan w:val="2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Сумма операции</w:t>
            </w: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br/>
              <w:t>в единицах валюты контракта (кредитного договора)</w:t>
            </w:r>
          </w:p>
        </w:tc>
        <w:tc>
          <w:tcPr>
            <w:tcW w:w="1985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D64D12">
              <w:rPr>
                <w:rFonts w:ascii="Times New Roman" w:hAnsi="Times New Roman" w:cs="Times New Roman"/>
                <w:sz w:val="18"/>
                <w:szCs w:val="18"/>
              </w:rPr>
              <w:t>Признак предоставления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Ожидаемый срок</w:t>
            </w:r>
          </w:p>
        </w:tc>
      </w:tr>
      <w:tr w:rsidR="000848E9" w:rsidRPr="005740FE" w:rsidTr="00D76977">
        <w:trPr>
          <w:cantSplit/>
        </w:trPr>
        <w:tc>
          <w:tcPr>
            <w:tcW w:w="425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код валюты</w:t>
            </w:r>
          </w:p>
        </w:tc>
        <w:tc>
          <w:tcPr>
            <w:tcW w:w="113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1984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код валюты</w:t>
            </w:r>
          </w:p>
        </w:tc>
        <w:tc>
          <w:tcPr>
            <w:tcW w:w="127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1985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0848E9" w:rsidRPr="005740FE" w:rsidTr="00D76977">
        <w:trPr>
          <w:cantSplit/>
        </w:trPr>
        <w:tc>
          <w:tcPr>
            <w:tcW w:w="42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12</w:t>
            </w:r>
          </w:p>
        </w:tc>
      </w:tr>
      <w:tr w:rsidR="000848E9" w:rsidRPr="005740FE" w:rsidTr="00D76977">
        <w:trPr>
          <w:cantSplit/>
          <w:trHeight w:val="260"/>
        </w:trPr>
        <w:tc>
          <w:tcPr>
            <w:tcW w:w="42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0848E9" w:rsidRPr="005740FE" w:rsidTr="00D76977">
        <w:trPr>
          <w:cantSplit/>
          <w:trHeight w:val="260"/>
        </w:trPr>
        <w:tc>
          <w:tcPr>
            <w:tcW w:w="42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0848E9" w:rsidRPr="005740FE" w:rsidTr="00D76977">
        <w:trPr>
          <w:cantSplit/>
          <w:trHeight w:val="260"/>
        </w:trPr>
        <w:tc>
          <w:tcPr>
            <w:tcW w:w="42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…</w:t>
            </w:r>
          </w:p>
        </w:tc>
        <w:tc>
          <w:tcPr>
            <w:tcW w:w="993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4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0848E9" w:rsidRPr="005740FE" w:rsidRDefault="000848E9" w:rsidP="009C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</w:tbl>
    <w:p w:rsidR="005740FE" w:rsidRPr="005740FE" w:rsidRDefault="00B31284" w:rsidP="005740FE">
      <w:pPr>
        <w:pBdr>
          <w:top w:val="single" w:sz="4" w:space="1" w:color="auto"/>
        </w:pBdr>
        <w:autoSpaceDE w:val="0"/>
        <w:autoSpaceDN w:val="0"/>
        <w:spacing w:before="240" w:after="20" w:line="240" w:lineRule="auto"/>
        <w:ind w:right="12587"/>
        <w:rPr>
          <w:rFonts w:ascii="Times New Roman" w:eastAsiaTheme="minorEastAsia" w:hAnsi="Times New Roman" w:cs="Times New Roman"/>
          <w:color w:val="auto"/>
          <w:sz w:val="19"/>
          <w:szCs w:val="19"/>
          <w:lang w:val="ru-RU" w:eastAsia="ru-RU"/>
        </w:rPr>
      </w:pPr>
      <w:r>
        <w:rPr>
          <w:rFonts w:ascii="Times New Roman" w:eastAsiaTheme="minorEastAsia" w:hAnsi="Times New Roman" w:cs="Times New Roman"/>
          <w:color w:val="auto"/>
          <w:sz w:val="19"/>
          <w:szCs w:val="19"/>
          <w:lang w:val="ru-RU" w:eastAsia="ru-RU"/>
        </w:rPr>
        <w:t xml:space="preserve">Примечание* </w:t>
      </w:r>
    </w:p>
    <w:tbl>
      <w:tblPr>
        <w:tblW w:w="15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426"/>
        <w:gridCol w:w="1451"/>
        <w:gridCol w:w="391"/>
        <w:gridCol w:w="426"/>
        <w:gridCol w:w="12366"/>
        <w:gridCol w:w="71"/>
        <w:gridCol w:w="426"/>
      </w:tblGrid>
      <w:tr w:rsidR="005740FE" w:rsidRPr="005740FE" w:rsidTr="00D64D12">
        <w:trPr>
          <w:gridAfter w:val="2"/>
          <w:wAfter w:w="497" w:type="dxa"/>
          <w:trHeight w:val="260"/>
        </w:trPr>
        <w:tc>
          <w:tcPr>
            <w:tcW w:w="2018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13183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Содержание</w:t>
            </w:r>
          </w:p>
        </w:tc>
      </w:tr>
      <w:tr w:rsidR="005740FE" w:rsidRPr="005740FE" w:rsidTr="00D64D12">
        <w:trPr>
          <w:gridAfter w:val="2"/>
          <w:wAfter w:w="497" w:type="dxa"/>
          <w:trHeight w:val="260"/>
        </w:trPr>
        <w:tc>
          <w:tcPr>
            <w:tcW w:w="2018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3183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5740FE" w:rsidRPr="005740FE" w:rsidTr="00D64D12">
        <w:trPr>
          <w:gridAfter w:val="2"/>
          <w:wAfter w:w="497" w:type="dxa"/>
          <w:trHeight w:val="260"/>
        </w:trPr>
        <w:tc>
          <w:tcPr>
            <w:tcW w:w="2018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5740FE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  <w:t>…</w:t>
            </w:r>
          </w:p>
        </w:tc>
        <w:tc>
          <w:tcPr>
            <w:tcW w:w="13183" w:type="dxa"/>
            <w:gridSpan w:val="3"/>
            <w:vAlign w:val="center"/>
          </w:tcPr>
          <w:p w:rsidR="005740FE" w:rsidRPr="005740FE" w:rsidRDefault="005740FE" w:rsidP="005740F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470FA5" w:rsidRPr="00FE3D68" w:rsidTr="00D6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567" w:type="dxa"/>
          <w:trHeight w:val="318"/>
        </w:trPr>
        <w:tc>
          <w:tcPr>
            <w:tcW w:w="2268" w:type="dxa"/>
            <w:gridSpan w:val="3"/>
            <w:shd w:val="clear" w:color="auto" w:fill="auto"/>
          </w:tcPr>
          <w:p w:rsidR="00470FA5" w:rsidRPr="00FE3D68" w:rsidRDefault="00470FA5" w:rsidP="00F52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3" w:type="dxa"/>
            <w:gridSpan w:val="3"/>
            <w:shd w:val="clear" w:color="auto" w:fill="auto"/>
          </w:tcPr>
          <w:p w:rsidR="00470FA5" w:rsidRPr="00FE3D68" w:rsidRDefault="00470FA5" w:rsidP="00F52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D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70FA5" w:rsidRPr="00FE3D68" w:rsidTr="00E82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41" w:type="dxa"/>
          <w:wAfter w:w="426" w:type="dxa"/>
          <w:trHeight w:val="859"/>
        </w:trPr>
        <w:tc>
          <w:tcPr>
            <w:tcW w:w="2268" w:type="dxa"/>
            <w:gridSpan w:val="3"/>
            <w:shd w:val="clear" w:color="auto" w:fill="auto"/>
          </w:tcPr>
          <w:p w:rsidR="00470FA5" w:rsidRPr="00FE3D68" w:rsidRDefault="00470FA5" w:rsidP="00D64D12">
            <w:pPr>
              <w:tabs>
                <w:tab w:val="center" w:pos="804"/>
                <w:tab w:val="center" w:pos="1045"/>
                <w:tab w:val="center" w:pos="1201"/>
                <w:tab w:val="center" w:pos="1560"/>
              </w:tabs>
              <w:spacing w:after="267"/>
              <w:rPr>
                <w:rFonts w:ascii="Times New Roman" w:hAnsi="Times New Roman" w:cs="Times New Roman"/>
                <w:sz w:val="18"/>
                <w:szCs w:val="18"/>
              </w:rPr>
            </w:pPr>
            <w:r w:rsidRPr="00FE3D6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E3D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М.П.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12863" w:type="dxa"/>
            <w:gridSpan w:val="3"/>
            <w:shd w:val="clear" w:color="auto" w:fill="auto"/>
          </w:tcPr>
          <w:p w:rsidR="00470FA5" w:rsidRPr="00D64D12" w:rsidRDefault="00470FA5" w:rsidP="00F52E7D">
            <w:pPr>
              <w:spacing w:after="6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4D1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________________________________________________________</w:t>
            </w:r>
          </w:p>
          <w:p w:rsidR="00470FA5" w:rsidRPr="00FE3D68" w:rsidRDefault="00470FA5" w:rsidP="00F52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 </w:t>
            </w:r>
          </w:p>
        </w:tc>
      </w:tr>
      <w:tr w:rsidR="00470FA5" w:rsidRPr="006F52FE" w:rsidTr="00D64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567" w:type="dxa"/>
          <w:trHeight w:val="1083"/>
        </w:trPr>
        <w:tc>
          <w:tcPr>
            <w:tcW w:w="2268" w:type="dxa"/>
            <w:gridSpan w:val="3"/>
            <w:shd w:val="clear" w:color="auto" w:fill="auto"/>
          </w:tcPr>
          <w:p w:rsidR="00470FA5" w:rsidRPr="00FE3D68" w:rsidRDefault="00470FA5" w:rsidP="006255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</w:t>
            </w:r>
            <w:bookmarkStart w:id="0" w:name="_GoBack"/>
            <w:bookmarkEnd w:id="0"/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</w:t>
            </w:r>
            <w:r w:rsidR="006255A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НКО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 </w:t>
            </w:r>
          </w:p>
        </w:tc>
        <w:tc>
          <w:tcPr>
            <w:tcW w:w="12863" w:type="dxa"/>
            <w:gridSpan w:val="3"/>
            <w:shd w:val="clear" w:color="auto" w:fill="auto"/>
          </w:tcPr>
          <w:p w:rsidR="00470FA5" w:rsidRPr="00FE3D68" w:rsidRDefault="00470FA5" w:rsidP="00F52E7D">
            <w:pPr>
              <w:tabs>
                <w:tab w:val="center" w:pos="1389"/>
                <w:tab w:val="center" w:pos="1804"/>
                <w:tab w:val="center" w:pos="3250"/>
                <w:tab w:val="center" w:pos="4221"/>
                <w:tab w:val="center" w:pos="4362"/>
                <w:tab w:val="center" w:pos="4907"/>
                <w:tab w:val="center" w:pos="5452"/>
                <w:tab w:val="center" w:pos="5665"/>
                <w:tab w:val="center" w:pos="6373"/>
                <w:tab w:val="center" w:pos="6689"/>
                <w:tab w:val="center" w:pos="7081"/>
                <w:tab w:val="center" w:pos="7633"/>
                <w:tab w:val="center" w:pos="8702"/>
                <w:tab w:val="center" w:pos="9914"/>
                <w:tab w:val="center" w:pos="11302"/>
              </w:tabs>
              <w:spacing w:after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A279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Дата представления </w:t>
            </w:r>
            <w:r w:rsidR="007A279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клиентом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________________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Дата принятия </w:t>
            </w:r>
            <w:r w:rsidR="006255A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НКО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УК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_________________ </w:t>
            </w:r>
          </w:p>
          <w:p w:rsidR="00470FA5" w:rsidRPr="00FE3D68" w:rsidRDefault="006255A6" w:rsidP="00F52E7D">
            <w:pPr>
              <w:tabs>
                <w:tab w:val="center" w:pos="1217"/>
                <w:tab w:val="center" w:pos="1581"/>
                <w:tab w:val="center" w:pos="2181"/>
                <w:tab w:val="center" w:pos="2833"/>
                <w:tab w:val="right" w:pos="9904"/>
                <w:tab w:val="right" w:pos="12863"/>
              </w:tabs>
              <w:spacing w:after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возврата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НКО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УК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____________________________________________________________________________________________________________________ </w:t>
            </w:r>
          </w:p>
          <w:p w:rsidR="00470FA5" w:rsidRPr="00FE3D68" w:rsidRDefault="006255A6" w:rsidP="00F52E7D">
            <w:pPr>
              <w:tabs>
                <w:tab w:val="center" w:pos="1019"/>
                <w:tab w:val="center" w:pos="1324"/>
                <w:tab w:val="center" w:pos="1635"/>
                <w:tab w:val="center" w:pos="2124"/>
                <w:tab w:val="center" w:pos="2181"/>
                <w:tab w:val="center" w:pos="2833"/>
                <w:tab w:val="right" w:pos="9904"/>
                <w:tab w:val="right" w:pos="12863"/>
              </w:tabs>
              <w:spacing w:after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Причина возврата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="007A279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70FA5"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____________________________________________________________________________________________________________________ </w:t>
            </w:r>
          </w:p>
          <w:p w:rsidR="00470FA5" w:rsidRPr="006255A6" w:rsidRDefault="00470FA5" w:rsidP="006255A6">
            <w:pPr>
              <w:tabs>
                <w:tab w:val="center" w:pos="545"/>
                <w:tab w:val="center" w:pos="708"/>
                <w:tab w:val="center" w:pos="1090"/>
                <w:tab w:val="center" w:pos="1416"/>
                <w:tab w:val="center" w:pos="1635"/>
                <w:tab w:val="center" w:pos="2124"/>
                <w:tab w:val="center" w:pos="2181"/>
                <w:tab w:val="center" w:pos="2833"/>
                <w:tab w:val="right" w:pos="9904"/>
                <w:tab w:val="right" w:pos="12863"/>
              </w:tabs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3D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 </w:t>
            </w:r>
            <w:r w:rsidRPr="00FE3D6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6255A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B31284" w:rsidRDefault="00B31284" w:rsidP="00B31284">
      <w:pPr>
        <w:rPr>
          <w:i/>
          <w:sz w:val="16"/>
          <w:szCs w:val="16"/>
          <w:lang w:val="ru-RU"/>
        </w:rPr>
      </w:pPr>
      <w:r>
        <w:rPr>
          <w:lang w:val="ru-RU"/>
        </w:rPr>
        <w:t>*</w:t>
      </w:r>
      <w:r w:rsidRPr="00B31284">
        <w:rPr>
          <w:i/>
          <w:sz w:val="16"/>
          <w:szCs w:val="16"/>
          <w:lang w:val="ru-RU"/>
        </w:rPr>
        <w:t xml:space="preserve">в </w:t>
      </w:r>
      <w:r>
        <w:rPr>
          <w:i/>
          <w:sz w:val="16"/>
          <w:szCs w:val="16"/>
          <w:lang w:val="ru-RU"/>
        </w:rPr>
        <w:t xml:space="preserve">графе </w:t>
      </w:r>
      <w:r w:rsidR="006B4B15">
        <w:rPr>
          <w:i/>
          <w:sz w:val="16"/>
          <w:szCs w:val="16"/>
          <w:lang w:val="ru-RU"/>
        </w:rPr>
        <w:t>примечание</w:t>
      </w:r>
      <w:r w:rsidR="006F52FE">
        <w:rPr>
          <w:i/>
          <w:sz w:val="16"/>
          <w:szCs w:val="16"/>
          <w:lang w:val="ru-RU"/>
        </w:rPr>
        <w:t xml:space="preserve"> указывается</w:t>
      </w:r>
      <w:r w:rsidR="006B4B15" w:rsidRPr="00327CE6">
        <w:rPr>
          <w:i/>
          <w:sz w:val="16"/>
          <w:szCs w:val="16"/>
          <w:lang w:val="ru-RU"/>
        </w:rPr>
        <w:t>:</w:t>
      </w:r>
      <w:r w:rsidRPr="00B31284">
        <w:rPr>
          <w:i/>
          <w:sz w:val="16"/>
          <w:szCs w:val="16"/>
          <w:lang w:val="ru-RU"/>
        </w:rPr>
        <w:t xml:space="preserve"> </w:t>
      </w:r>
    </w:p>
    <w:p w:rsidR="00B31284" w:rsidRPr="00B31284" w:rsidRDefault="00B31284" w:rsidP="006B4B15">
      <w:pPr>
        <w:spacing w:line="240" w:lineRule="auto"/>
        <w:contextualSpacing/>
        <w:rPr>
          <w:i/>
          <w:sz w:val="16"/>
          <w:szCs w:val="16"/>
          <w:lang w:val="ru-RU"/>
        </w:rPr>
      </w:pPr>
      <w:r w:rsidRPr="00B31284">
        <w:rPr>
          <w:i/>
          <w:sz w:val="16"/>
          <w:szCs w:val="16"/>
          <w:lang w:val="ru-RU"/>
        </w:rPr>
        <w:t>-</w:t>
      </w:r>
      <w:r>
        <w:rPr>
          <w:i/>
          <w:sz w:val="16"/>
          <w:szCs w:val="16"/>
          <w:lang w:val="ru-RU"/>
        </w:rPr>
        <w:t>идентификатор (признак) проведения операции в другом банке – аббревиатура ОДБ</w:t>
      </w:r>
    </w:p>
    <w:p w:rsidR="00470FA5" w:rsidRPr="00B31284" w:rsidRDefault="00470FA5" w:rsidP="006B4B15">
      <w:pPr>
        <w:spacing w:line="240" w:lineRule="auto"/>
        <w:contextualSpacing/>
        <w:rPr>
          <w:i/>
          <w:sz w:val="16"/>
          <w:szCs w:val="16"/>
          <w:lang w:val="ru-RU"/>
        </w:rPr>
      </w:pPr>
    </w:p>
    <w:sectPr w:rsidR="00470FA5" w:rsidRPr="00B31284" w:rsidSect="00EB44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86" w:rsidRDefault="00D77A86" w:rsidP="00AE2184">
      <w:pPr>
        <w:spacing w:after="0" w:line="240" w:lineRule="auto"/>
      </w:pPr>
      <w:r>
        <w:separator/>
      </w:r>
    </w:p>
  </w:endnote>
  <w:endnote w:type="continuationSeparator" w:id="0">
    <w:p w:rsidR="00D77A86" w:rsidRDefault="00D77A86" w:rsidP="00AE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86" w:rsidRDefault="00D77A86" w:rsidP="00AE2184">
      <w:pPr>
        <w:spacing w:after="0" w:line="240" w:lineRule="auto"/>
      </w:pPr>
      <w:r>
        <w:separator/>
      </w:r>
    </w:p>
  </w:footnote>
  <w:footnote w:type="continuationSeparator" w:id="0">
    <w:p w:rsidR="00D77A86" w:rsidRDefault="00D77A86" w:rsidP="00AE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5B6"/>
    <w:multiLevelType w:val="hybridMultilevel"/>
    <w:tmpl w:val="43824EC4"/>
    <w:lvl w:ilvl="0" w:tplc="1B9CB3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A5"/>
    <w:rsid w:val="000848E9"/>
    <w:rsid w:val="000A17EB"/>
    <w:rsid w:val="000B7324"/>
    <w:rsid w:val="00105FBC"/>
    <w:rsid w:val="0018432F"/>
    <w:rsid w:val="00186B92"/>
    <w:rsid w:val="00266963"/>
    <w:rsid w:val="0028186A"/>
    <w:rsid w:val="00327CE6"/>
    <w:rsid w:val="003B35ED"/>
    <w:rsid w:val="003D39E8"/>
    <w:rsid w:val="00440AC5"/>
    <w:rsid w:val="00470FA5"/>
    <w:rsid w:val="005740FE"/>
    <w:rsid w:val="006255A6"/>
    <w:rsid w:val="006634BC"/>
    <w:rsid w:val="006B4B15"/>
    <w:rsid w:val="006F52FE"/>
    <w:rsid w:val="007A2790"/>
    <w:rsid w:val="00815FF4"/>
    <w:rsid w:val="00856034"/>
    <w:rsid w:val="00863E85"/>
    <w:rsid w:val="00973CA1"/>
    <w:rsid w:val="00992061"/>
    <w:rsid w:val="009B0532"/>
    <w:rsid w:val="009C60DA"/>
    <w:rsid w:val="00AE0D08"/>
    <w:rsid w:val="00AE2184"/>
    <w:rsid w:val="00B31284"/>
    <w:rsid w:val="00B83956"/>
    <w:rsid w:val="00C66EBD"/>
    <w:rsid w:val="00D64D12"/>
    <w:rsid w:val="00D76977"/>
    <w:rsid w:val="00D77A86"/>
    <w:rsid w:val="00DA313B"/>
    <w:rsid w:val="00DF7074"/>
    <w:rsid w:val="00E8259E"/>
    <w:rsid w:val="00E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E200C"/>
  <w15:chartTrackingRefBased/>
  <w15:docId w15:val="{D56AAC23-39DB-417D-A034-27CB58A0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A5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40F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auto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740F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184"/>
    <w:rPr>
      <w:rFonts w:ascii="Calibri" w:eastAsia="Calibri" w:hAnsi="Calibri" w:cs="Calibri"/>
      <w:color w:val="000000"/>
      <w:lang w:val="en-US"/>
    </w:rPr>
  </w:style>
  <w:style w:type="paragraph" w:styleId="a8">
    <w:name w:val="List Paragraph"/>
    <w:basedOn w:val="a"/>
    <w:uiPriority w:val="34"/>
    <w:qFormat/>
    <w:rsid w:val="00B3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Levshina</dc:creator>
  <cp:keywords/>
  <dc:description/>
  <cp:lastModifiedBy>Victoria Nikiforova</cp:lastModifiedBy>
  <cp:revision>36</cp:revision>
  <dcterms:created xsi:type="dcterms:W3CDTF">2023-08-14T12:43:00Z</dcterms:created>
  <dcterms:modified xsi:type="dcterms:W3CDTF">2025-02-21T11:50:00Z</dcterms:modified>
</cp:coreProperties>
</file>